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auto"/>
        <w:jc w:val="both"/>
      </w:pPr>
      <w:r>
        <w:rPr>
          <w:noProof/>
          <w:lang w:eastAsia="ru-RU"/>
        </w:rPr>
        <mc:AlternateContent>
          <mc:Choice Requires="wps">
            <w:drawing>
              <wp:anchor distT="45720" distB="45720" distL="114300" distR="114300" simplePos="0" relativeHeight="251659264" behindDoc="0" locked="0" layoutInCell="1" allowOverlap="1" wp14:anchorId="184AD85C" wp14:editId="5CFA51AC">
                <wp:simplePos x="0" y="0"/>
                <wp:positionH relativeFrom="margin">
                  <wp:posOffset>1099185</wp:posOffset>
                </wp:positionH>
                <wp:positionV relativeFrom="page">
                  <wp:posOffset>175260</wp:posOffset>
                </wp:positionV>
                <wp:extent cx="5083175" cy="1844615"/>
                <wp:effectExtent l="0" t="0" r="22225" b="24765"/>
                <wp:wrapTopAndBottom/>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1403985"/>
                        </a:xfrm>
                        <a:prstGeom prst="rect">
                          <a:avLst/>
                        </a:prstGeom>
                        <a:noFill/>
                        <a:ln w="12700">
                          <a:solidFill>
                            <a:srgbClr val="0070C0"/>
                          </a:solidFill>
                          <a:miter lim="800000"/>
                          <a:headEnd/>
                          <a:tailEnd/>
                        </a:ln>
                      </wps:spPr>
                      <wps:txbx>
                        <w:txbxContent>
                          <w:p w14:paraId="401B5861" w14:textId="3F58410B" w:rsidR="00AE7D74" w:rsidRPr="00EF7148" w:rsidRDefault="00726D41" w:rsidP="00AE7D74">
                            <w:pPr>
                              <w:spacing w:after="160"/>
                              <w:jc w:val="center"/>
                              <w:rPr>
                                <w:color w:val="0070C0"/>
                                <w:sz w:val="16"/>
                                <w:szCs w:val="16"/>
                              </w:rPr>
                            </w:pPr>
                            <w:r w:rsidRPr="00EF7148">
                              <w:rPr>
                                <w:color w:val="0070C0"/>
                                <w:sz w:val="16"/>
                                <w:szCs w:val="16"/>
                                <w:rFonts w:ascii="Times New Roman" w:hAnsi="Times New Roman" w:cs="Times New Roman"/>
                              </w:rPr>
                              <w:t>Электронный документ подписан ЭП на электронной площадке ООО ЭТП ГПБ</w:t>
                            </w:r>
                          </w:p>
                          <w:tbl>
                            <w:tblPr>
                              <w:tblW w:w="8047" w:type="dxa"/>
                              <w:jc w:val="center"/>
                              <w:tblInd w:w="0" w:type="dxa"/>
                              <w:tblCellMar>
                                <w:left w:w="142" w:type="dxa"/>
                                <w:right w:w="0" w:type="dxa"/>
                              </w:tblCellMar>
                              <w:tblLook w:val="04A0" w:firstRow="1" w:lastRow="0" w:firstColumn="1" w:lastColumn="0" w:noHBand="0" w:noVBand="1"/>
                            </w:tblPr>
                            <w:tblGrid>
                              <w:gridCol w:w="1839"/>
                              <w:gridCol w:w="4082"/>
                              <w:gridCol w:w="2126"/>
                            </w:tblGrid>
                            <w:tr w:rsidR="00EF7148" w:rsidRPr="00EF7148" w14:paraId="507C4A99" w14:textId="77777777" w:rsidTr="00EF7148">
                              <w:tc>
                                <w:tcPr>
                                  <w:tcW w:w="1839" w:type="dxa"/>
                                </w:tcPr>
                                <w:p w14:paraId="7EEBD0AD" w14:textId="38226384" w:rsidR="00AE7D74" w:rsidRPr="00EF7148" w:rsidRDefault="00726D41" w:rsidP="0098702E">
                                  <w:pPr>
                                    <w:spacing w:after="160"/>
                                    <w:rPr>
                                      <w:color w:val="0070C0"/>
                                      <w:sz w:val="16"/>
                                      <w:szCs w:val="16"/>
                                    </w:rPr>
                                  </w:pPr>
                                  <w:r w:rsidRPr="00EF7148">
                                    <w:rPr>
                                      <w:color w:val="0070C0"/>
                                      <w:sz w:val="16"/>
                                      <w:szCs w:val="16"/>
                                      <w:rFonts w:ascii="Times New Roman" w:hAnsi="Times New Roman" w:cs="Times New Roman"/>
                                    </w:rPr>
                                    <w:t xml:space="preserve">  Организация</w:t>
                                  </w:r>
                                </w:p>
                              </w:tc>
                              <w:tc>
                                <w:tcPr>
                                  <w:tcW w:w="4082" w:type="dxa"/>
                                </w:tcPr>
                                <w:p w14:paraId="37B1801F" w14:textId="77C92A54" w:rsidR="00AE7D74" w:rsidRPr="00EF7148" w:rsidRDefault="00726D41" w:rsidP="0098702E">
                                  <w:pPr>
                                    <w:rPr>
                                      <w:color w:val="0070C0"/>
                                      <w:sz w:val="16"/>
                                      <w:szCs w:val="16"/>
                                    </w:rPr>
                                  </w:pPr>
                                  <w:r w:rsidRPr="00EF7148">
                                    <w:rPr>
                                      <w:color w:val="0070C0"/>
                                      <w:sz w:val="16"/>
                                      <w:szCs w:val="16"/>
                                      <w:lang w:val="en-US"/>
                                    </w:rPr>
                                    <w:t xml:space="preserve">  </w:t>
                                  </w:r>
                                  <w:r w:rsidRPr="00EF7148">
                                    <w:rPr>
                                      <w:color w:val="0070C0"/>
                                      <w:sz w:val="16"/>
                                      <w:szCs w:val="16"/>
                                      <w:rFonts w:ascii="Times New Roman" w:hAnsi="Times New Roman" w:cs="Times New Roman"/>
                                    </w:rPr>
                                    <w:t>Информация о сертификате</w:t>
                                  </w:r>
                                </w:p>
                              </w:tc>
                              <w:tc>
                                <w:tcPr>
                                  <w:tcW w:w="2126" w:type="dxa"/>
                                </w:tcPr>
                                <w:p w14:paraId="2F8D0818" w14:textId="61163218" w:rsidR="00AE7D74" w:rsidRPr="00EF7148" w:rsidRDefault="00EF7148" w:rsidP="00EF7148">
                                  <w:pPr>
                                    <w:rPr>
                                      <w:color w:val="0070C0"/>
                                      <w:sz w:val="16"/>
                                      <w:szCs w:val="16"/>
                                    </w:rPr>
                                  </w:pPr>
                                  <w:r>
                                    <w:rPr>
                                      <w:color w:val="0070C0"/>
                                      <w:sz w:val="16"/>
                                      <w:szCs w:val="16"/>
                                      <w:lang w:val="en-US"/>
                                    </w:rPr>
                                    <w:t xml:space="preserve">  </w:t>
                                  </w:r>
                                  <w:r w:rsidR="00726D41" w:rsidRPr="00EF7148">
                                    <w:rPr>
                                      <w:color w:val="0070C0"/>
                                      <w:sz w:val="16"/>
                                      <w:szCs w:val="16"/>
                                      <w:rFonts w:ascii="Times New Roman" w:hAnsi="Times New Roman" w:cs="Times New Roman"/>
                                    </w:rPr>
                                    <w:t>Дата подписи</w:t>
                                  </w:r>
                                </w:p>
                              </w:tc>
                            </w:tr>
                            <w:tr w:rsidR="00EF7148" w:rsidRPr="00EF7148" w14:paraId="5BD694EC" w14:textId="77777777" w:rsidTr="00EF7148">
                              <w:trPr>
                                <w:trHeight w:val="508"/>
                              </w:trPr>
                              <w:tc>
                                <w:tcPr>
                                  <w:tcW w:w="1839" w:type="dxa"/>
                                  <w:tcBorders>
                                    <w:bottom w:val="single" w:sz="8" w:space="0" w:color="0070C0"/>
                                  </w:tcBorders>
                                </w:tcPr>
                                <w:p w14:paraId="4B46AD2B" w14:textId="4263245B" w:rsidR="00AE7D74" w:rsidRPr="00EF7148" w:rsidRDefault="00726D41" w:rsidP="0098702E">
                                  <w:pPr>
                                    <w:rPr>
                                      <w:color w:val="0070C0"/>
                                      <w:sz w:val="14"/>
                                      <w:szCs w:val="14"/>
                                    </w:rPr>
                                  </w:pPr>
                                  <w:r w:rsidRPr="00EF7148">
                                    <w:rPr>
                                      <w:color w:val="0070C0"/>
                                      <w:sz w:val="14"/>
                                      <w:szCs w:val="14"/>
                                      <w:rFonts w:ascii="Times New Roman" w:hAnsi="Times New Roman" w:cs="Times New Roman"/>
                                    </w:rPr>
                                    <w:t>МУНИЦИПАЛЬНОЕ АВТОНОМНОЕ ДОШКОЛЬНОЕ ОБРАЗОВАТЕЛЬНОЕ УЧРЕЖДЕНИЕ ДЕТСКИЙ САД "АЛЕНУШКА"</w:t>
                                  </w:r>
                                </w:p>
                              </w:tc>
                              <w:tc>
                                <w:tcPr>
                                  <w:tcW w:w="4082" w:type="dxa"/>
                                  <w:tcBorders>
                                    <w:bottom w:val="single" w:sz="8" w:space="0" w:color="0070C0"/>
                                  </w:tcBorders>
                                </w:tcPr>
                                <w:p w14:paraId="716E1F70" w14:textId="5C6CCA74" w:rsidR="00AE7D74" w:rsidRPr="00EF7148" w:rsidRDefault="00726D41" w:rsidP="0098702E">
                                  <w:pPr>
                                    <w:rPr>
                                      <w:color w:val="0070C0"/>
                                      <w:sz w:val="14"/>
                                      <w:szCs w:val="14"/>
                                      <w:lang w:val="en-US"/>
                                    </w:rPr>
                                  </w:pPr>
                                  <w:r w:rsidRPr="00EF7148">
                                    <w:rPr>
                                      <w:color w:val="0070C0"/>
                                      <w:sz w:val="14"/>
                                      <w:szCs w:val="14"/>
                                      <w:lang w:val="en-US"/>
                                      <w:rFonts w:ascii="Times New Roman" w:hAnsi="Times New Roman" w:cs="Times New Roman"/>
                                    </w:rPr>
                                    <w:t>Воробьева Нина Викторовна</w:t>
                                  </w:r>
                                  <w:r w:rsidRPr="00EF7148">
                                    <w:rPr>
                                      <w:color w:val="0070C0"/>
                                      <w:sz w:val="14"/>
                                      <w:szCs w:val="14"/>
                                      <w:lang w:val="en-US"/>
                                    </w:rPr>
                                    <w:br/>
                                  </w:r>
                                  <w:r w:rsidRPr="00EF7148">
                                    <w:rPr>
                                      <w:color w:val="0070C0"/>
                                      <w:sz w:val="14"/>
                                      <w:szCs w:val="14"/>
                                      <w:rFonts w:ascii="Times New Roman" w:hAnsi="Times New Roman" w:cs="Times New Roman"/>
                                    </w:rPr>
                                    <w:t>Сер</w:t>
                                  </w:r>
                                  <w:r w:rsidRPr="00EF7148">
                                    <w:rPr>
                                      <w:color w:val="0070C0"/>
                                      <w:sz w:val="14"/>
                                      <w:szCs w:val="14"/>
                                      <w:lang w:val="en-US"/>
                                      <w:rFonts w:ascii="Times New Roman" w:hAnsi="Times New Roman" w:cs="Times New Roman"/>
                                    </w:rPr>
                                    <w:t>.</w:t>
                                  </w:r>
                                  <w:r w:rsidRPr="00EF7148">
                                    <w:rPr>
                                      <w:color w:val="0070C0"/>
                                      <w:sz w:val="14"/>
                                      <w:szCs w:val="14"/>
                                      <w:rFonts w:ascii="Times New Roman" w:hAnsi="Times New Roman" w:cs="Times New Roman"/>
                                    </w:rPr>
                                    <w:t>номер</w:t>
                                  </w:r>
                                  <w:r w:rsidRPr="00EF7148">
                                    <w:rPr>
                                      <w:color w:val="0070C0"/>
                                      <w:sz w:val="14"/>
                                      <w:szCs w:val="14"/>
                                      <w:lang w:val="en-US"/>
                                      <w:rFonts w:ascii="Times New Roman" w:hAnsi="Times New Roman" w:cs="Times New Roman"/>
                                    </w:rPr>
                                    <w:t>: 463edbde5a584852f7cdf1ddbcc54bb5</w:t>
                                  </w:r>
                                </w:p>
                              </w:tc>
                              <w:tc>
                                <w:tcPr>
                                  <w:tcW w:w="2126" w:type="dxa"/>
                                  <w:tcBorders>
                                    <w:bottom w:val="single" w:sz="8" w:space="0" w:color="0070C0"/>
                                  </w:tcBorders>
                                </w:tcPr>
                                <w:p w14:paraId="28B8FD35" w14:textId="342F2A8C" w:rsidR="00AE7D74" w:rsidRPr="00EF7148" w:rsidRDefault="00726D41" w:rsidP="0098702E">
                                  <w:pPr>
                                    <w:rPr>
                                      <w:color w:val="0070C0"/>
                                      <w:sz w:val="14"/>
                                      <w:szCs w:val="14"/>
                                      <w:lang w:val="en-US"/>
                                    </w:rPr>
                                  </w:pPr>
                                  <w:r w:rsidRPr="00EF7148">
                                    <w:rPr>
                                      <w:color w:val="0070C0"/>
                                      <w:sz w:val="14"/>
                                      <w:szCs w:val="14"/>
                                      <w:rFonts w:ascii="Times New Roman" w:hAnsi="Times New Roman" w:cs="Times New Roman"/>
                                    </w:rPr>
                                    <w:t>05.01.2024 13:37:41 (MSK)</w:t>
                                  </w:r>
                                </w:p>
                              </w:tc>
                            </w:tr>
                            <w:tr w:rsidR="00EF7148" w:rsidRPr="00EF7148" w14:paraId="06B504CB" w14:textId="77777777" w:rsidTr="00EF7148">
                              <w:tc>
                                <w:tcPr>
                                  <w:tcW w:w="1839" w:type="dxa"/>
                                  <w:tcBorders>
                                    <w:top w:val="single" w:sz="8" w:space="0" w:color="0070C0"/>
                                  </w:tcBorders>
                                </w:tcPr>
                                <w:p w14:paraId="521C0430" w14:textId="6F201A70" w:rsidR="00EF7148" w:rsidRPr="00EF7148" w:rsidRDefault="00EF7148" w:rsidP="00EF7148">
                                  <w:pPr>
                                    <w:rPr>
                                      <w:color w:val="0070C0"/>
                                      <w:sz w:val="14"/>
                                      <w:szCs w:val="14"/>
                                    </w:rPr>
                                  </w:pPr>
                                  <w:r w:rsidRPr="00EF7148">
                                    <w:rPr>
                                      <w:color w:val="0070C0"/>
                                      <w:sz w:val="14"/>
                                      <w:szCs w:val="14"/>
                                    </w:rPr>
                                    <w:br/>
                                  </w:r>
                                  <w:r w:rsidR="00726D41" w:rsidRPr="00EF7148">
                                    <w:rPr>
                                      <w:color w:val="0070C0"/>
                                      <w:sz w:val="14"/>
                                      <w:szCs w:val="14"/>
                                      <w:rFonts w:ascii="Times New Roman" w:hAnsi="Times New Roman" w:cs="Times New Roman"/>
                                    </w:rPr>
                                    <w:t>ООО "НИЖЕГОРОДСКАЯ БАКАЛЕЙНАЯ КОМПАНИЯ"</w:t>
                                  </w:r>
                                </w:p>
                              </w:tc>
                              <w:tc>
                                <w:tcPr>
                                  <w:tcW w:w="4082" w:type="dxa"/>
                                  <w:tcBorders>
                                    <w:top w:val="single" w:sz="8" w:space="0" w:color="0070C0"/>
                                  </w:tcBorders>
                                </w:tcPr>
                                <w:p w14:paraId="17D99934" w14:textId="5262FFE1" w:rsidR="00A57E34" w:rsidRPr="00EF7148" w:rsidRDefault="00726D41" w:rsidP="0098702E">
                                  <w:pPr>
                                    <w:rPr>
                                      <w:color w:val="0070C0"/>
                                      <w:sz w:val="14"/>
                                      <w:szCs w:val="14"/>
                                      <w:lang w:val="en-US"/>
                                    </w:rPr>
                                  </w:pPr>
                                  <w:r w:rsidRPr="00EF7148">
                                    <w:rPr>
                                      <w:color w:val="0070C0"/>
                                      <w:sz w:val="14"/>
                                      <w:szCs w:val="14"/>
                                      <w:lang w:val="en-US"/>
                                      <w:rFonts w:ascii="Times New Roman" w:hAnsi="Times New Roman" w:cs="Times New Roman"/>
                                    </w:rPr>
                                    <w:br/>
                                    <w:t>Саец Виктория Геннадьевна</w:t>
                                  </w:r>
                                  <w:r w:rsidRPr="00EF7148">
                                    <w:rPr>
                                      <w:color w:val="0070C0"/>
                                      <w:sz w:val="14"/>
                                      <w:szCs w:val="14"/>
                                      <w:lang w:val="en-US"/>
                                    </w:rPr>
                                    <w:br/>
                                  </w:r>
                                  <w:r w:rsidRPr="00EF7148">
                                    <w:rPr>
                                      <w:color w:val="0070C0"/>
                                      <w:sz w:val="14"/>
                                      <w:szCs w:val="14"/>
                                      <w:rFonts w:ascii="Times New Roman" w:hAnsi="Times New Roman" w:cs="Times New Roman"/>
                                    </w:rPr>
                                    <w:t>Сер</w:t>
                                  </w:r>
                                  <w:r w:rsidRPr="00EF7148">
                                    <w:rPr>
                                      <w:color w:val="0070C0"/>
                                      <w:sz w:val="14"/>
                                      <w:szCs w:val="14"/>
                                      <w:lang w:val="en-US"/>
                                    </w:rPr>
                                    <w:t>.</w:t>
                                  </w:r>
                                  <w:r w:rsidRPr="00EF7148">
                                    <w:rPr>
                                      <w:color w:val="0070C0"/>
                                      <w:sz w:val="14"/>
                                      <w:szCs w:val="14"/>
                                      <w:rFonts w:ascii="Times New Roman" w:hAnsi="Times New Roman" w:cs="Times New Roman"/>
                                    </w:rPr>
                                    <w:t>номер</w:t>
                                  </w:r>
                                  <w:r w:rsidRPr="00EF7148">
                                    <w:rPr>
                                      <w:color w:val="0070C0"/>
                                      <w:sz w:val="14"/>
                                      <w:szCs w:val="14"/>
                                      <w:lang w:val="en-US"/>
                                      <w:rFonts w:ascii="Times New Roman" w:hAnsi="Times New Roman" w:cs="Times New Roman"/>
                                    </w:rPr>
                                    <w:t>: 01ad6fd7006aaf02af45d9c44e8f263e9d</w:t>
                                  </w:r>
                                </w:p>
                              </w:tc>
                              <w:tc>
                                <w:tcPr>
                                  <w:tcW w:w="2126" w:type="dxa"/>
                                  <w:tcBorders>
                                    <w:top w:val="single" w:sz="8" w:space="0" w:color="0070C0"/>
                                  </w:tcBorders>
                                </w:tcPr>
                                <w:p w14:paraId="11D72BB9" w14:textId="6FC3F8E8" w:rsidR="00AE7D74" w:rsidRPr="00EF7148" w:rsidRDefault="00726D41" w:rsidP="00EF7148">
                                  <w:pPr>
                                    <w:rPr>
                                      <w:color w:val="0070C0"/>
                                      <w:sz w:val="14"/>
                                      <w:szCs w:val="14"/>
                                    </w:rPr>
                                  </w:pPr>
                                  <w:r w:rsidRPr="00EF7148">
                                    <w:rPr>
                                      <w:color w:val="0070C0"/>
                                      <w:sz w:val="14"/>
                                      <w:szCs w:val="14"/>
                                      <w:lang w:val="en-US"/>
                                    </w:rPr>
                                    <w:br/>
                                  </w:r>
                                  <w:r w:rsidRPr="00EF7148">
                                    <w:rPr>
                                      <w:color w:val="0070C0"/>
                                      <w:sz w:val="14"/>
                                      <w:szCs w:val="14"/>
                                      <w:rFonts w:ascii="Times New Roman" w:hAnsi="Times New Roman" w:cs="Times New Roman"/>
                                    </w:rPr>
                                    <w:t>28.12.2023 09:26:05 (MSK)</w:t>
                                  </w:r>
                                </w:p>
                              </w:tc>
                            </w:tr>
                          </w:tbl>
                          <w:p w14:paraId="37C41CD6" w14:textId="77777777" w:rsidR="00AE7D74" w:rsidRPr="0098702E" w:rsidRDefault="00632C13" w:rsidP="0098702E">
                            <w:pPr>
                              <w:rPr>
                                <w:sz w:val="16"/>
                                <w:szCs w:val="16"/>
                                <w:lang w:val="en-US"/>
                              </w:rPr>
                            </w:pPr>
                          </w:p>
                        </w:txbxContent>
                      </wps:txbx>
                      <wps:bodyPr rot="0" vert="horz" wrap="square" lIns="0" tIns="4680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AD85C" id="_x0000_t202" coordsize="21600,21600" o:spt="202" path="m,l,21600r21600,l21600,xe">
                <v:stroke joinstyle="miter"/>
                <v:path gradientshapeok="t" o:connecttype="rect"/>
              </v:shapetype>
              <v:shape id="Надпись 2" o:spid="_x0000_s1026" type="#_x0000_t202" style="position:absolute;left:0;text-align:left;margin-left:86.55pt;margin-top:14.1pt;width:400.25pt;height:11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" strokecolor="#0070c0" strokeweight="1pt">
                <v:textbox inset="0,1.3mm,0">
                  <w:txbxContent>
                    <w:p w14:paraId="401B5861" w14:textId="3F58410B" w:rsidR="00AE7D74" w:rsidRPr="00EF7148" w:rsidRDefault="00726D41" w:rsidP="00AE7D74">
                      <w:pPr>
                        <w:jc w:val="center"/>
                        <w:rPr>
                          <w:color w:val="0070C0"/>
                          <w:sz w:val="16"/>
                          <w:szCs w:val="16"/>
                        </w:rPr>
                      </w:pPr>
                      <w:r w:rsidRPr="00EF7148">
                        <w:rPr>
                          <w:color w:val="0070C0"/>
                          <w:sz w:val="16"/>
                          <w:szCs w:val="16"/>
                          <w:rFonts w:ascii="Times New Roman" w:hAnsi="Times New Roman" w:cs="Times New Roman"/>
                        </w:rPr>
                        <w:t>Электронный документ подписан ЭП на электронной площадке ООО ЭТП ГПБ</w:t>
                      </w:r>
                    </w:p>
                    <w:tbl>
                      <w:tblPr>
                        <w:tblW w:w="8047" w:type="dxa"/>
                        <w:jc w:val="center"/>
                        <w:tblInd w:w="0" w:type="dxa"/>
                        <w:tblCellMar>
                          <w:left w:w="142" w:type="dxa"/>
                          <w:right w:w="0" w:type="dxa"/>
                        </w:tblCellMar>
                        <w:tblLook w:val="04A0" w:firstRow="1" w:lastRow="0" w:firstColumn="1" w:lastColumn="0" w:noHBand="0" w:noVBand="1"/>
                      </w:tblPr>
                      <w:tblGrid>
                        <w:gridCol w:w="1839"/>
                        <w:gridCol w:w="4082"/>
                        <w:gridCol w:w="2126"/>
                      </w:tblGrid>
                      <w:tr w:rsidR="00EF7148" w:rsidRPr="00EF7148" w14:paraId="507C4A99" w14:textId="77777777" w:rsidTr="00EF7148">
                        <w:tc>
                          <w:tcPr>
                            <w:tcW w:w="1839" w:type="dxa"/>
                          </w:tcPr>
                          <w:p w14:paraId="7EEBD0AD" w14:textId="38226384" w:rsidR="00AE7D74" w:rsidRPr="00EF7148" w:rsidRDefault="00726D41" w:rsidP="0098702E">
                            <w:pPr>
                              <w:rPr>
                                <w:color w:val="0070C0"/>
                                <w:sz w:val="16"/>
                                <w:szCs w:val="16"/>
                              </w:rPr>
                            </w:pPr>
                            <w:r w:rsidRPr="00EF7148">
                              <w:rPr>
                                <w:color w:val="0070C0"/>
                                <w:sz w:val="16"/>
                                <w:szCs w:val="16"/>
                                <w:rFonts w:ascii="Times New Roman" w:hAnsi="Times New Roman" w:cs="Times New Roman"/>
                              </w:rPr>
                              <w:t xml:space="preserve">  Организация</w:t>
                            </w:r>
                          </w:p>
                        </w:tc>
                        <w:tc>
                          <w:tcPr>
                            <w:tcW w:w="4082" w:type="dxa"/>
                          </w:tcPr>
                          <w:p w14:paraId="37B1801F" w14:textId="77C92A54" w:rsidR="00AE7D74" w:rsidRPr="00EF7148" w:rsidRDefault="00726D41" w:rsidP="0098702E">
                            <w:pPr>
                              <w:rPr>
                                <w:color w:val="0070C0"/>
                                <w:sz w:val="16"/>
                                <w:szCs w:val="16"/>
                              </w:rPr>
                            </w:pPr>
                            <w:r w:rsidRPr="00EF7148">
                              <w:rPr>
                                <w:color w:val="0070C0"/>
                                <w:sz w:val="16"/>
                                <w:szCs w:val="16"/>
                                <w:lang w:val="en-US"/>
                              </w:rPr>
                              <w:t xml:space="preserve">  </w:t>
                            </w:r>
                            <w:r w:rsidRPr="00EF7148">
                              <w:rPr>
                                <w:color w:val="0070C0"/>
                                <w:sz w:val="16"/>
                                <w:szCs w:val="16"/>
                                <w:rFonts w:ascii="Times New Roman" w:hAnsi="Times New Roman" w:cs="Times New Roman"/>
                              </w:rPr>
                              <w:t>Информация о сертификате</w:t>
                            </w:r>
                          </w:p>
                        </w:tc>
                        <w:tc>
                          <w:tcPr>
                            <w:tcW w:w="2126" w:type="dxa"/>
                          </w:tcPr>
                          <w:p w14:paraId="2F8D0818" w14:textId="61163218" w:rsidR="00AE7D74" w:rsidRPr="00EF7148" w:rsidRDefault="00EF7148" w:rsidP="00EF7148">
                            <w:pPr>
                              <w:rPr>
                                <w:color w:val="0070C0"/>
                                <w:sz w:val="16"/>
                                <w:szCs w:val="16"/>
                              </w:rPr>
                            </w:pPr>
                            <w:r>
                              <w:rPr>
                                <w:color w:val="0070C0"/>
                                <w:sz w:val="16"/>
                                <w:szCs w:val="16"/>
                                <w:lang w:val="en-US"/>
                              </w:rPr>
                              <w:t xml:space="preserve">  </w:t>
                            </w:r>
                            <w:r w:rsidR="00726D41" w:rsidRPr="00EF7148">
                              <w:rPr>
                                <w:color w:val="0070C0"/>
                                <w:sz w:val="16"/>
                                <w:szCs w:val="16"/>
                                <w:rFonts w:ascii="Times New Roman" w:hAnsi="Times New Roman" w:cs="Times New Roman"/>
                              </w:rPr>
                              <w:t>Дата подписи</w:t>
                            </w:r>
                          </w:p>
                        </w:tc>
                      </w:tr>
                      <w:tr w:rsidR="00EF7148" w:rsidRPr="00EF7148" w14:paraId="5BD694EC" w14:textId="77777777" w:rsidTr="00EF7148">
                        <w:trPr>
                          <w:trHeight w:val="508"/>
                        </w:trPr>
                        <w:tc>
                          <w:tcPr>
                            <w:tcW w:w="1839" w:type="dxa"/>
                            <w:tcBorders>
                              <w:bottom w:val="single" w:sz="8" w:space="0" w:color="0070C0"/>
                            </w:tcBorders>
                          </w:tcPr>
                          <w:p w14:paraId="4B46AD2B" w14:textId="4263245B" w:rsidR="00AE7D74" w:rsidRPr="00EF7148" w:rsidRDefault="00726D41" w:rsidP="0098702E">
                            <w:pPr>
                              <w:rPr>
                                <w:color w:val="0070C0"/>
                                <w:sz w:val="14"/>
                                <w:szCs w:val="14"/>
                              </w:rPr>
                            </w:pPr>
                            <w:r w:rsidRPr="00EF7148">
                              <w:rPr>
                                <w:color w:val="0070C0"/>
                                <w:sz w:val="14"/>
                                <w:szCs w:val="14"/>
                                <w:rFonts w:ascii="Times New Roman" w:hAnsi="Times New Roman" w:cs="Times New Roman"/>
                              </w:rPr>
                              <w:t>МУНИЦИПАЛЬНОЕ АВТОНОМНОЕ ДОШКОЛЬНОЕ ОБРАЗОВАТЕЛЬНОЕ УЧРЕЖДЕНИЕ ДЕТСКИЙ САД "АЛЕНУШКА"</w:t>
                            </w:r>
                          </w:p>
                        </w:tc>
                        <w:tc>
                          <w:tcPr>
                            <w:tcW w:w="4082" w:type="dxa"/>
                            <w:tcBorders>
                              <w:bottom w:val="single" w:sz="8" w:space="0" w:color="0070C0"/>
                            </w:tcBorders>
                          </w:tcPr>
                          <w:p w14:paraId="716E1F70" w14:textId="5C6CCA74" w:rsidR="00AE7D74" w:rsidRPr="00EF7148" w:rsidRDefault="00726D41" w:rsidP="0098702E">
                            <w:pPr>
                              <w:rPr>
                                <w:color w:val="0070C0"/>
                                <w:sz w:val="14"/>
                                <w:szCs w:val="14"/>
                                <w:lang w:val="en-US"/>
                              </w:rPr>
                            </w:pPr>
                            <w:r w:rsidRPr="00EF7148">
                              <w:rPr>
                                <w:color w:val="0070C0"/>
                                <w:sz w:val="14"/>
                                <w:szCs w:val="14"/>
                                <w:lang w:val="en-US"/>
                                <w:rFonts w:ascii="Times New Roman" w:hAnsi="Times New Roman" w:cs="Times New Roman"/>
                              </w:rPr>
                              <w:t>Воробьева Нина Викторовна</w:t>
                            </w:r>
                            <w:r w:rsidRPr="00EF7148">
                              <w:rPr>
                                <w:color w:val="0070C0"/>
                                <w:sz w:val="14"/>
                                <w:szCs w:val="14"/>
                                <w:lang w:val="en-US"/>
                              </w:rPr>
                              <w:br/>
                            </w:r>
                            <w:r w:rsidRPr="00EF7148">
                              <w:rPr>
                                <w:color w:val="0070C0"/>
                                <w:sz w:val="14"/>
                                <w:szCs w:val="14"/>
                                <w:rFonts w:ascii="Times New Roman" w:hAnsi="Times New Roman" w:cs="Times New Roman"/>
                              </w:rPr>
                              <w:t>Сер</w:t>
                            </w:r>
                            <w:r w:rsidRPr="00EF7148">
                              <w:rPr>
                                <w:color w:val="0070C0"/>
                                <w:sz w:val="14"/>
                                <w:szCs w:val="14"/>
                                <w:lang w:val="en-US"/>
                                <w:rFonts w:ascii="Times New Roman" w:hAnsi="Times New Roman" w:cs="Times New Roman"/>
                              </w:rPr>
                              <w:t>.</w:t>
                            </w:r>
                            <w:r w:rsidRPr="00EF7148">
                              <w:rPr>
                                <w:color w:val="0070C0"/>
                                <w:sz w:val="14"/>
                                <w:szCs w:val="14"/>
                                <w:rFonts w:ascii="Times New Roman" w:hAnsi="Times New Roman" w:cs="Times New Roman"/>
                              </w:rPr>
                              <w:t>номер</w:t>
                            </w:r>
                            <w:r w:rsidRPr="00EF7148">
                              <w:rPr>
                                <w:color w:val="0070C0"/>
                                <w:sz w:val="14"/>
                                <w:szCs w:val="14"/>
                                <w:lang w:val="en-US"/>
                                <w:rFonts w:ascii="Times New Roman" w:hAnsi="Times New Roman" w:cs="Times New Roman"/>
                              </w:rPr>
                              <w:t>: 463edbde5a584852f7cdf1ddbcc54bb5</w:t>
                            </w:r>
                          </w:p>
                        </w:tc>
                        <w:tc>
                          <w:tcPr>
                            <w:tcW w:w="2126" w:type="dxa"/>
                            <w:tcBorders>
                              <w:bottom w:val="single" w:sz="8" w:space="0" w:color="0070C0"/>
                            </w:tcBorders>
                          </w:tcPr>
                          <w:p w14:paraId="28B8FD35" w14:textId="342F2A8C" w:rsidR="00AE7D74" w:rsidRPr="00EF7148" w:rsidRDefault="00726D41" w:rsidP="0098702E">
                            <w:pPr>
                              <w:rPr>
                                <w:color w:val="0070C0"/>
                                <w:sz w:val="14"/>
                                <w:szCs w:val="14"/>
                                <w:lang w:val="en-US"/>
                              </w:rPr>
                            </w:pPr>
                            <w:r w:rsidRPr="00EF7148">
                              <w:rPr>
                                <w:color w:val="0070C0"/>
                                <w:sz w:val="14"/>
                                <w:szCs w:val="14"/>
                                <w:rFonts w:ascii="Times New Roman" w:hAnsi="Times New Roman" w:cs="Times New Roman"/>
                              </w:rPr>
                              <w:t>05.01.2024 13:37:41 (MSK)</w:t>
                            </w:r>
                          </w:p>
                        </w:tc>
                      </w:tr>
                      <w:tr w:rsidR="00EF7148" w:rsidRPr="00EF7148" w14:paraId="06B504CB" w14:textId="77777777" w:rsidTr="00EF7148">
                        <w:tc>
                          <w:tcPr>
                            <w:tcW w:w="1839" w:type="dxa"/>
                            <w:tcBorders>
                              <w:top w:val="single" w:sz="8" w:space="0" w:color="0070C0"/>
                            </w:tcBorders>
                          </w:tcPr>
                          <w:p w14:paraId="521C0430" w14:textId="6F201A70" w:rsidR="00EF7148" w:rsidRPr="00EF7148" w:rsidRDefault="00EF7148" w:rsidP="00EF7148">
                            <w:pPr>
                              <w:rPr>
                                <w:color w:val="0070C0"/>
                                <w:sz w:val="14"/>
                                <w:szCs w:val="14"/>
                              </w:rPr>
                            </w:pPr>
                            <w:r w:rsidRPr="00EF7148">
                              <w:rPr>
                                <w:color w:val="0070C0"/>
                                <w:sz w:val="14"/>
                                <w:szCs w:val="14"/>
                              </w:rPr>
                              <w:br/>
                            </w:r>
                            <w:r w:rsidR="00726D41" w:rsidRPr="00EF7148">
                              <w:rPr>
                                <w:color w:val="0070C0"/>
                                <w:sz w:val="14"/>
                                <w:szCs w:val="14"/>
                                <w:rFonts w:ascii="Times New Roman" w:hAnsi="Times New Roman" w:cs="Times New Roman"/>
                              </w:rPr>
                              <w:t>ООО "НИЖЕГОРОДСКАЯ БАКАЛЕЙНАЯ КОМПАНИЯ"</w:t>
                            </w:r>
                          </w:p>
                        </w:tc>
                        <w:tc>
                          <w:tcPr>
                            <w:tcW w:w="4082" w:type="dxa"/>
                            <w:tcBorders>
                              <w:top w:val="single" w:sz="8" w:space="0" w:color="0070C0"/>
                            </w:tcBorders>
                          </w:tcPr>
                          <w:p w14:paraId="17D99934" w14:textId="5262FFE1" w:rsidR="00A57E34" w:rsidRPr="00EF7148" w:rsidRDefault="00726D41" w:rsidP="0098702E">
                            <w:pPr>
                              <w:rPr>
                                <w:color w:val="0070C0"/>
                                <w:sz w:val="14"/>
                                <w:szCs w:val="14"/>
                                <w:lang w:val="en-US"/>
                              </w:rPr>
                            </w:pPr>
                            <w:r w:rsidRPr="00EF7148">
                              <w:rPr>
                                <w:color w:val="0070C0"/>
                                <w:sz w:val="14"/>
                                <w:szCs w:val="14"/>
                                <w:lang w:val="en-US"/>
                                <w:rFonts w:ascii="Times New Roman" w:hAnsi="Times New Roman" w:cs="Times New Roman"/>
                              </w:rPr>
                              <w:br/>
                              <w:t>Сер</w:t>
                            </w:r>
                            <w:r w:rsidRPr="00EF7148">
                              <w:rPr>
                                <w:color w:val="0070C0"/>
                                <w:sz w:val="14"/>
                                <w:szCs w:val="14"/>
                                <w:lang w:val="en-US"/>
                              </w:rPr>
                              <w:br/>
                            </w:r>
                            <w:r w:rsidRPr="00EF7148">
                              <w:rPr>
                                <w:color w:val="0070C0"/>
                                <w:sz w:val="14"/>
                                <w:szCs w:val="14"/>
                                <w:rFonts w:ascii="Times New Roman" w:hAnsi="Times New Roman" w:cs="Times New Roman"/>
                              </w:rPr>
                              <w:t>Сер</w:t>
                            </w:r>
                            <w:r w:rsidRPr="00EF7148">
                              <w:rPr>
                                <w:color w:val="0070C0"/>
                                <w:sz w:val="14"/>
                                <w:szCs w:val="14"/>
                                <w:lang w:val="en-US"/>
                                <w:rFonts w:ascii="Times New Roman" w:hAnsi="Times New Roman" w:cs="Times New Roman"/>
                              </w:rPr>
                              <w:t>.</w:t>
                            </w:r>
                            <w:r w:rsidRPr="00EF7148">
                              <w:rPr>
                                <w:color w:val="0070C0"/>
                                <w:sz w:val="14"/>
                                <w:szCs w:val="14"/>
                                <w:rFonts w:ascii="Times New Roman" w:hAnsi="Times New Roman" w:cs="Times New Roman"/>
                              </w:rPr>
                              <w:t>номер</w:t>
                            </w:r>
                            <w:r w:rsidRPr="00EF7148">
                              <w:rPr>
                                <w:color w:val="0070C0"/>
                                <w:sz w:val="14"/>
                                <w:szCs w:val="14"/>
                                <w:lang w:val="en-US"/>
                                <w:rFonts w:ascii="Times New Roman" w:hAnsi="Times New Roman" w:cs="Times New Roman"/>
                              </w:rPr>
                              <w:t>: 01ad6fd7006aaf02af45d9c44e8f263e9d</w:t>
                            </w:r>
                          </w:p>
                        </w:tc>
                        <w:tc>
                          <w:tcPr>
                            <w:tcW w:w="2126" w:type="dxa"/>
                            <w:tcBorders>
                              <w:top w:val="single" w:sz="8" w:space="0" w:color="0070C0"/>
                            </w:tcBorders>
                          </w:tcPr>
                          <w:p w14:paraId="11D72BB9" w14:textId="6FC3F8E8" w:rsidR="00AE7D74" w:rsidRPr="00EF7148" w:rsidRDefault="00726D41" w:rsidP="00EF7148">
                            <w:pPr>
                              <w:rPr>
                                <w:color w:val="0070C0"/>
                                <w:sz w:val="14"/>
                                <w:szCs w:val="14"/>
                              </w:rPr>
                            </w:pPr>
                            <w:r w:rsidRPr="00EF7148">
                              <w:rPr>
                                <w:color w:val="0070C0"/>
                                <w:sz w:val="14"/>
                                <w:szCs w:val="14"/>
                                <w:lang w:val="en-US"/>
                              </w:rPr>
                              <w:br/>
                            </w:r>
                            <w:r w:rsidRPr="00EF7148">
                              <w:rPr>
                                <w:color w:val="0070C0"/>
                                <w:sz w:val="14"/>
                                <w:szCs w:val="14"/>
                                <w:rFonts w:ascii="Times New Roman" w:hAnsi="Times New Roman" w:cs="Times New Roman"/>
                              </w:rPr>
                              <w:t>28.12.2023 09:26:05 (MSK)</w:t>
                            </w:r>
                          </w:p>
                        </w:tc>
                      </w:tr>
                    </w:tbl>
                    <w:p w14:paraId="37C41CD6" w14:textId="77777777" w:rsidR="00AE7D74" w:rsidRPr="0098702E" w:rsidRDefault="00632C13" w:rsidP="0098702E">
                      <w:pPr>
                        <w:rPr>
                          <w:sz w:val="16"/>
                          <w:szCs w:val="16"/>
                          <w:lang w:val="en-US"/>
                        </w:rPr>
                      </w:pPr>
                    </w:p>
                  </w:txbxContent>
                </v:textbox>
                <w10:wrap type="square" anchorx="margin" anchory="page"/>
              </v:shape>
            </w:pict>
          </mc:Fallback>
        </mc:AlternateContent>
      </w:r>
    </w:p>
    <w:p w14:paraId="1A9DAFE4" w14:textId="26B0117D" w:rsidR="008B772F" w:rsidRPr="00CB3828" w:rsidRDefault="00827E0B" w:rsidP="008D606D">
      <w:pPr>
        <w:spacing w:after="0" w:line="360" w:lineRule="exact"/>
        <w:jc w:val="center"/>
        <w:rPr>
          <w:rFonts w:ascii="Times New Roman" w:hAnsi="Times New Roman" w:cs="Times New Roman"/>
          <w:b/>
          <w:sz w:val="24"/>
          <w:szCs w:val="24"/>
        </w:rPr>
      </w:pPr>
      <w:r w:rsidRPr="00FF4E9D">
        <w:rPr>
          <w:rFonts w:ascii="Times New Roman" w:hAnsi="Times New Roman" w:cs="Times New Roman"/>
          <w:b/>
          <w:sz w:val="24"/>
          <w:szCs w:val="24"/>
        </w:rPr>
        <w:t>ДОГОВОР №</w:t>
      </w:r>
      <w:r w:rsidR="00CB3828">
        <w:rPr>
          <w:rFonts w:ascii="Times New Roman" w:hAnsi="Times New Roman" w:cs="Times New Roman"/>
          <w:b/>
          <w:sz w:val="24"/>
          <w:szCs w:val="24"/>
          <w:lang w:val="en-US"/>
        </w:rPr>
        <w:t xml:space="preserve"> </w:t>
      </w:r>
      <w:r w:rsidR="007274B1">
        <w:rPr>
          <w:rFonts w:ascii="Times New Roman" w:hAnsi="Times New Roman" w:cs="Times New Roman"/>
          <w:b/>
          <w:sz w:val="24"/>
          <w:szCs w:val="24"/>
        </w:rPr>
        <w:t>24</w:t>
      </w:r>
      <w:r w:rsidR="00107ECF">
        <w:rPr>
          <w:rFonts w:ascii="Times New Roman" w:hAnsi="Times New Roman" w:cs="Times New Roman"/>
          <w:b/>
          <w:sz w:val="24"/>
          <w:szCs w:val="24"/>
        </w:rPr>
        <w:t>/</w:t>
      </w:r>
      <w:r w:rsidR="007274B1">
        <w:rPr>
          <w:rFonts w:ascii="Times New Roman" w:hAnsi="Times New Roman" w:cs="Times New Roman"/>
          <w:b/>
          <w:sz w:val="24"/>
          <w:szCs w:val="24"/>
        </w:rPr>
        <w:t>24</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671"/>
      </w:tblGrid>
      <w:tr w:rsidR="00827E0B" w:rsidRPr="00FF4E9D" w14:paraId="105B7C15" w14:textId="77777777" w:rsidTr="00C0067C">
        <w:trPr>
          <w:trHeight w:val="409"/>
        </w:trPr>
        <w:tc>
          <w:tcPr>
            <w:tcW w:w="4927" w:type="dxa"/>
          </w:tcPr>
          <w:p w14:paraId="52847E74" w14:textId="4C766CC0" w:rsidR="00827E0B" w:rsidRPr="00FF4E9D" w:rsidRDefault="00827E0B" w:rsidP="008D606D">
            <w:pPr>
              <w:spacing w:line="360" w:lineRule="exact"/>
              <w:rPr>
                <w:rFonts w:ascii="Times New Roman" w:hAnsi="Times New Roman" w:cs="Times New Roman"/>
                <w:sz w:val="24"/>
                <w:szCs w:val="24"/>
              </w:rPr>
            </w:pPr>
            <w:r w:rsidRPr="00FF4E9D">
              <w:rPr>
                <w:rFonts w:ascii="Times New Roman" w:hAnsi="Times New Roman" w:cs="Times New Roman"/>
                <w:sz w:val="24"/>
                <w:szCs w:val="24"/>
              </w:rPr>
              <w:t>г.</w:t>
            </w:r>
            <w:r w:rsidR="008702D0" w:rsidRPr="00FF4E9D">
              <w:rPr>
                <w:rFonts w:ascii="Times New Roman" w:hAnsi="Times New Roman" w:cs="Times New Roman"/>
                <w:sz w:val="24"/>
                <w:szCs w:val="24"/>
              </w:rPr>
              <w:t xml:space="preserve"> </w:t>
            </w:r>
            <w:r w:rsidR="008C3756">
              <w:rPr>
                <w:rFonts w:ascii="Times New Roman" w:hAnsi="Times New Roman" w:cs="Times New Roman"/>
                <w:sz w:val="24"/>
                <w:szCs w:val="24"/>
              </w:rPr>
              <w:t>Бор</w:t>
            </w:r>
          </w:p>
        </w:tc>
        <w:tc>
          <w:tcPr>
            <w:tcW w:w="5671" w:type="dxa"/>
          </w:tcPr>
          <w:p w14:paraId="3FF40B1F" w14:textId="35D9AD2D" w:rsidR="00827E0B" w:rsidRPr="00FF4E9D" w:rsidRDefault="0043437C" w:rsidP="008D606D">
            <w:pPr>
              <w:spacing w:line="360" w:lineRule="exact"/>
              <w:jc w:val="right"/>
              <w:rPr>
                <w:rFonts w:ascii="Times New Roman" w:hAnsi="Times New Roman" w:cs="Times New Roman"/>
                <w:sz w:val="24"/>
                <w:szCs w:val="24"/>
              </w:rPr>
            </w:pPr>
            <w:r>
              <w:rPr>
                <w:rFonts w:ascii="Times New Roman" w:hAnsi="Times New Roman" w:cs="Times New Roman"/>
                <w:sz w:val="24"/>
                <w:szCs w:val="24"/>
              </w:rPr>
              <w:t>«05» января 2024 года</w:t>
            </w:r>
          </w:p>
        </w:tc>
      </w:tr>
    </w:tbl>
    <w:p w14:paraId="5B89349D" w14:textId="2F84C38D" w:rsidR="00827E0B" w:rsidRPr="00FF4E9D" w:rsidRDefault="00CC73E0" w:rsidP="00407B25">
      <w:pPr>
        <w:spacing w:after="0" w:line="240" w:lineRule="auto"/>
        <w:jc w:val="both"/>
        <w:rPr>
          <w:rFonts w:ascii="Times New Roman" w:hAnsi="Times New Roman" w:cs="Times New Roman"/>
          <w:bCs/>
          <w:sz w:val="24"/>
          <w:szCs w:val="24"/>
        </w:rPr>
      </w:pPr>
      <w:r w:rsidRPr="00CC73E0">
        <w:rPr>
          <w:rFonts w:ascii="Times New Roman" w:hAnsi="Times New Roman" w:cs="Times New Roman"/>
          <w:bCs/>
          <w:sz w:val="24"/>
          <w:szCs w:val="24"/>
        </w:rPr>
        <w:t>МАДОУ ДЕТСКИЙ САД "АЛЕНУШКА"</w:t>
      </w:r>
      <w:r w:rsidR="00451098" w:rsidRPr="00FF4E9D">
        <w:rPr>
          <w:rFonts w:ascii="Times New Roman" w:hAnsi="Times New Roman" w:cs="Times New Roman"/>
          <w:bCs/>
          <w:sz w:val="24"/>
          <w:szCs w:val="24"/>
        </w:rPr>
        <w:t xml:space="preserve">, именуемое в дальнейшем «Покупатель», в лице </w:t>
      </w:r>
      <w:r w:rsidR="000C4A1E" w:rsidRPr="00FF4E9D">
        <w:rPr>
          <w:rFonts w:ascii="Times New Roman" w:hAnsi="Times New Roman" w:cs="Times New Roman"/>
          <w:bCs/>
          <w:sz w:val="24"/>
          <w:szCs w:val="24"/>
        </w:rPr>
        <w:t xml:space="preserve">заведующего </w:t>
      </w:r>
      <w:r w:rsidRPr="00CC73E0">
        <w:rPr>
          <w:rFonts w:ascii="Times New Roman" w:hAnsi="Times New Roman" w:cs="Times New Roman"/>
          <w:bCs/>
          <w:sz w:val="24"/>
          <w:szCs w:val="24"/>
        </w:rPr>
        <w:t>Воробьевой Нины Викторовны</w:t>
      </w:r>
      <w:r w:rsidR="00451098" w:rsidRPr="00FF4E9D">
        <w:rPr>
          <w:rFonts w:ascii="Times New Roman" w:hAnsi="Times New Roman" w:cs="Times New Roman"/>
          <w:bCs/>
          <w:sz w:val="24"/>
          <w:szCs w:val="24"/>
        </w:rPr>
        <w:t xml:space="preserve">, действующего на основании Устава, с одной стороны, </w:t>
      </w:r>
      <w:r w:rsidR="00827E0B" w:rsidRPr="00FF4E9D">
        <w:rPr>
          <w:rFonts w:ascii="Times New Roman" w:hAnsi="Times New Roman" w:cs="Times New Roman"/>
          <w:bCs/>
          <w:sz w:val="24"/>
          <w:szCs w:val="24"/>
        </w:rPr>
        <w:t xml:space="preserve">и </w:t>
      </w:r>
      <w:r w:rsidR="0024136D" w:rsidRPr="0024136D">
        <w:rPr>
          <w:rFonts w:ascii="Times New Roman" w:hAnsi="Times New Roman" w:cs="Times New Roman"/>
          <w:bCs/>
          <w:sz w:val="24"/>
          <w:szCs w:val="24"/>
        </w:rPr>
        <w:t>Общество с ограниченной ответственностью «НИЖЕГОРОДСКАЯ БАКАЛЕЙНАЯ КОМПАНИЯ»</w:t>
      </w:r>
      <w:r w:rsidR="0024136D">
        <w:rPr>
          <w:rFonts w:ascii="Times New Roman" w:hAnsi="Times New Roman" w:cs="Times New Roman"/>
          <w:bCs/>
          <w:sz w:val="24"/>
          <w:szCs w:val="24"/>
        </w:rPr>
        <w:t xml:space="preserve"> </w:t>
      </w:r>
      <w:r w:rsidR="00827E0B" w:rsidRPr="00FF4E9D">
        <w:rPr>
          <w:rFonts w:ascii="Times New Roman" w:hAnsi="Times New Roman" w:cs="Times New Roman"/>
          <w:bCs/>
          <w:sz w:val="24"/>
          <w:szCs w:val="24"/>
        </w:rPr>
        <w:t xml:space="preserve">именуемое в дальнейшем «Поставщик», </w:t>
      </w:r>
      <w:r w:rsidR="00361247">
        <w:rPr>
          <w:rFonts w:ascii="Times New Roman" w:hAnsi="Times New Roman" w:cs="Times New Roman"/>
          <w:bCs/>
          <w:sz w:val="24"/>
          <w:szCs w:val="24"/>
        </w:rPr>
        <w:t>в лице директора Саец</w:t>
      </w:r>
      <w:r w:rsidR="0024136D" w:rsidRPr="0024136D">
        <w:rPr>
          <w:rFonts w:ascii="Times New Roman" w:hAnsi="Times New Roman" w:cs="Times New Roman"/>
          <w:bCs/>
          <w:sz w:val="24"/>
          <w:szCs w:val="24"/>
        </w:rPr>
        <w:t xml:space="preserve"> Виктори</w:t>
      </w:r>
      <w:r w:rsidR="0024136D">
        <w:rPr>
          <w:rFonts w:ascii="Times New Roman" w:hAnsi="Times New Roman" w:cs="Times New Roman"/>
          <w:bCs/>
          <w:sz w:val="24"/>
          <w:szCs w:val="24"/>
        </w:rPr>
        <w:t>и</w:t>
      </w:r>
      <w:r w:rsidR="0024136D" w:rsidRPr="0024136D">
        <w:rPr>
          <w:rFonts w:ascii="Times New Roman" w:hAnsi="Times New Roman" w:cs="Times New Roman"/>
          <w:bCs/>
          <w:sz w:val="24"/>
          <w:szCs w:val="24"/>
        </w:rPr>
        <w:t xml:space="preserve"> Геннадьевн</w:t>
      </w:r>
      <w:r w:rsidR="0024136D">
        <w:rPr>
          <w:rFonts w:ascii="Times New Roman" w:hAnsi="Times New Roman" w:cs="Times New Roman"/>
          <w:bCs/>
          <w:sz w:val="24"/>
          <w:szCs w:val="24"/>
        </w:rPr>
        <w:t>ы</w:t>
      </w:r>
      <w:r w:rsidR="00827E0B" w:rsidRPr="00FF4E9D">
        <w:rPr>
          <w:rFonts w:ascii="Times New Roman" w:hAnsi="Times New Roman" w:cs="Times New Roman"/>
          <w:bCs/>
          <w:sz w:val="24"/>
          <w:szCs w:val="24"/>
        </w:rPr>
        <w:t xml:space="preserve">, действующего на основании </w:t>
      </w:r>
      <w:r w:rsidR="004E21F6" w:rsidRPr="00FF4E9D">
        <w:rPr>
          <w:rFonts w:ascii="Times New Roman" w:hAnsi="Times New Roman" w:cs="Times New Roman"/>
          <w:bCs/>
          <w:sz w:val="24"/>
          <w:szCs w:val="24"/>
        </w:rPr>
        <w:t>Устава</w:t>
      </w:r>
      <w:r w:rsidR="00827E0B" w:rsidRPr="00FF4E9D">
        <w:rPr>
          <w:rFonts w:ascii="Times New Roman" w:hAnsi="Times New Roman" w:cs="Times New Roman"/>
          <w:bCs/>
          <w:sz w:val="24"/>
          <w:szCs w:val="24"/>
        </w:rPr>
        <w:t>, с другой стороны, совместно именуемые в дальнейшем «Стороны», а каждый по отдельности «Сторона», в порядке, установленном Федеральным законом «О закупках товаров, работ, услуг отдельными видами юридических лиц» от 18</w:t>
      </w:r>
      <w:r w:rsidR="00075EA4" w:rsidRPr="00FF4E9D">
        <w:rPr>
          <w:rFonts w:ascii="Times New Roman" w:hAnsi="Times New Roman" w:cs="Times New Roman"/>
          <w:bCs/>
          <w:sz w:val="24"/>
          <w:szCs w:val="24"/>
          <w:lang w:val="en-US"/>
        </w:rPr>
        <w:t> </w:t>
      </w:r>
      <w:r w:rsidR="00827E0B" w:rsidRPr="00FF4E9D">
        <w:rPr>
          <w:rFonts w:ascii="Times New Roman" w:hAnsi="Times New Roman" w:cs="Times New Roman"/>
          <w:bCs/>
          <w:sz w:val="24"/>
          <w:szCs w:val="24"/>
        </w:rPr>
        <w:t xml:space="preserve">июля 2011г. № 223-ФЗ, на основании протокола </w:t>
      </w:r>
      <w:r w:rsidR="00734ED2">
        <w:rPr>
          <w:rFonts w:ascii="Times New Roman" w:hAnsi="Times New Roman" w:cs="Times New Roman"/>
          <w:bCs/>
          <w:sz w:val="24"/>
          <w:szCs w:val="24"/>
        </w:rPr>
        <w:t xml:space="preserve">№ 32313068497-2 от 25 декабря </w:t>
      </w:r>
      <w:r w:rsidR="007274B1">
        <w:rPr>
          <w:rFonts w:ascii="Times New Roman" w:hAnsi="Times New Roman" w:cs="Times New Roman"/>
          <w:bCs/>
          <w:sz w:val="24"/>
          <w:szCs w:val="24"/>
        </w:rPr>
        <w:t>2023</w:t>
      </w:r>
      <w:r w:rsidR="00734ED2">
        <w:rPr>
          <w:rFonts w:ascii="Times New Roman" w:hAnsi="Times New Roman" w:cs="Times New Roman"/>
          <w:bCs/>
          <w:sz w:val="24"/>
          <w:szCs w:val="24"/>
        </w:rPr>
        <w:t xml:space="preserve"> года</w:t>
      </w:r>
      <w:r w:rsidR="00824376" w:rsidRPr="00FF4E9D">
        <w:rPr>
          <w:rFonts w:ascii="Times New Roman" w:hAnsi="Times New Roman" w:cs="Times New Roman"/>
          <w:bCs/>
          <w:sz w:val="24"/>
          <w:szCs w:val="24"/>
        </w:rPr>
        <w:t>,</w:t>
      </w:r>
      <w:r w:rsidR="00257C71" w:rsidRPr="00FF4E9D">
        <w:rPr>
          <w:rFonts w:ascii="Times New Roman" w:hAnsi="Times New Roman" w:cs="Times New Roman"/>
          <w:bCs/>
          <w:sz w:val="24"/>
          <w:szCs w:val="24"/>
        </w:rPr>
        <w:t xml:space="preserve"> </w:t>
      </w:r>
      <w:r w:rsidR="008C6B14" w:rsidRPr="00FF4E9D">
        <w:rPr>
          <w:rFonts w:ascii="Times New Roman" w:hAnsi="Times New Roman" w:cs="Times New Roman"/>
          <w:bCs/>
          <w:sz w:val="24"/>
          <w:szCs w:val="24"/>
        </w:rPr>
        <w:t>заключили настоящий Д</w:t>
      </w:r>
      <w:r w:rsidR="00827E0B" w:rsidRPr="00FF4E9D">
        <w:rPr>
          <w:rFonts w:ascii="Times New Roman" w:hAnsi="Times New Roman" w:cs="Times New Roman"/>
          <w:bCs/>
          <w:sz w:val="24"/>
          <w:szCs w:val="24"/>
        </w:rPr>
        <w:t>оговор поставки (далее по тексту – «Договор»), о нижеследующем:</w:t>
      </w:r>
    </w:p>
    <w:p w14:paraId="7E137FD7" w14:textId="77777777" w:rsidR="005D09A4" w:rsidRPr="00FF4E9D" w:rsidRDefault="005D09A4" w:rsidP="00407B25">
      <w:pPr>
        <w:spacing w:after="0" w:line="240" w:lineRule="auto"/>
        <w:rPr>
          <w:rFonts w:ascii="Times New Roman" w:hAnsi="Times New Roman" w:cs="Times New Roman"/>
          <w:b/>
          <w:sz w:val="24"/>
          <w:szCs w:val="24"/>
        </w:rPr>
      </w:pPr>
    </w:p>
    <w:p w14:paraId="4D1C4820" w14:textId="77777777" w:rsidR="005D09A4" w:rsidRPr="00FF4E9D" w:rsidRDefault="005D09A4" w:rsidP="00407B25">
      <w:pPr>
        <w:pStyle w:val="1"/>
        <w:numPr>
          <w:ilvl w:val="0"/>
          <w:numId w:val="1"/>
        </w:numPr>
        <w:spacing w:before="0" w:line="240" w:lineRule="auto"/>
        <w:ind w:left="0" w:firstLine="0"/>
        <w:jc w:val="center"/>
        <w:rPr>
          <w:rFonts w:ascii="Times New Roman" w:hAnsi="Times New Roman" w:cs="Times New Roman"/>
          <w:color w:val="auto"/>
          <w:sz w:val="24"/>
          <w:szCs w:val="24"/>
        </w:rPr>
      </w:pPr>
      <w:r w:rsidRPr="00FF4E9D">
        <w:rPr>
          <w:rFonts w:ascii="Times New Roman" w:hAnsi="Times New Roman" w:cs="Times New Roman"/>
          <w:color w:val="auto"/>
          <w:sz w:val="24"/>
          <w:szCs w:val="24"/>
        </w:rPr>
        <w:t>ПРЕДМЕТ ДОГОВОРА</w:t>
      </w:r>
    </w:p>
    <w:p w14:paraId="5107D88D" w14:textId="3BFD2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sz w:val="24"/>
          <w:szCs w:val="24"/>
        </w:rPr>
        <w:t xml:space="preserve"> Поставщик обязуется передавать Покупателю в собственность (поставлять) </w:t>
      </w:r>
      <w:r w:rsidR="00DA37C0" w:rsidRPr="00FF4E9D">
        <w:rPr>
          <w:rFonts w:ascii="Times New Roman" w:hAnsi="Times New Roman" w:cs="Times New Roman"/>
          <w:sz w:val="24"/>
          <w:szCs w:val="24"/>
        </w:rPr>
        <w:t>продукты питания</w:t>
      </w:r>
      <w:r w:rsidRPr="00FF4E9D">
        <w:rPr>
          <w:rFonts w:ascii="Times New Roman" w:hAnsi="Times New Roman" w:cs="Times New Roman"/>
          <w:sz w:val="24"/>
          <w:szCs w:val="24"/>
        </w:rPr>
        <w:t xml:space="preserve"> (далее по тексту – «Товар»), а Покупатель обязуется принять и оплатить Товар в полном объеме в порядке и на условиях, определенных Сторонами в настоящем Договоре.</w:t>
      </w:r>
    </w:p>
    <w:p w14:paraId="350B8CC3" w14:textId="75D0349D"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sz w:val="24"/>
          <w:szCs w:val="24"/>
        </w:rPr>
        <w:t xml:space="preserve"> Наименование, цена, объем (количество) поставки, ассортимент, описание (техническ</w:t>
      </w:r>
      <w:r w:rsidR="00651774" w:rsidRPr="00FF4E9D">
        <w:rPr>
          <w:rFonts w:ascii="Times New Roman" w:hAnsi="Times New Roman" w:cs="Times New Roman"/>
          <w:sz w:val="24"/>
          <w:szCs w:val="24"/>
        </w:rPr>
        <w:t xml:space="preserve">ие характеристики), требования </w:t>
      </w:r>
      <w:r w:rsidRPr="00FF4E9D">
        <w:rPr>
          <w:rFonts w:ascii="Times New Roman" w:hAnsi="Times New Roman" w:cs="Times New Roman"/>
          <w:sz w:val="24"/>
          <w:szCs w:val="24"/>
        </w:rPr>
        <w:t xml:space="preserve">и комплектность Товара </w:t>
      </w:r>
      <w:r w:rsidR="00E148A5" w:rsidRPr="00FF4E9D">
        <w:rPr>
          <w:rFonts w:ascii="Times New Roman" w:hAnsi="Times New Roman" w:cs="Times New Roman"/>
          <w:sz w:val="24"/>
          <w:szCs w:val="24"/>
        </w:rPr>
        <w:t>указываются</w:t>
      </w:r>
      <w:r w:rsidRPr="00FF4E9D">
        <w:rPr>
          <w:rFonts w:ascii="Times New Roman" w:hAnsi="Times New Roman" w:cs="Times New Roman"/>
          <w:sz w:val="24"/>
          <w:szCs w:val="24"/>
        </w:rPr>
        <w:t xml:space="preserve"> Сторонами в Спецификации к настоящему Договору (дал</w:t>
      </w:r>
      <w:r w:rsidR="00570131" w:rsidRPr="00FF4E9D">
        <w:rPr>
          <w:rFonts w:ascii="Times New Roman" w:hAnsi="Times New Roman" w:cs="Times New Roman"/>
          <w:sz w:val="24"/>
          <w:szCs w:val="24"/>
        </w:rPr>
        <w:t>ее по тексту – «Спецификация»)</w:t>
      </w:r>
      <w:r w:rsidRPr="00FF4E9D">
        <w:rPr>
          <w:rFonts w:ascii="Times New Roman" w:hAnsi="Times New Roman" w:cs="Times New Roman"/>
          <w:sz w:val="24"/>
          <w:szCs w:val="24"/>
        </w:rPr>
        <w:t xml:space="preserve"> </w:t>
      </w:r>
      <w:r w:rsidR="00570131" w:rsidRPr="00FF4E9D">
        <w:rPr>
          <w:rFonts w:ascii="Times New Roman" w:hAnsi="Times New Roman" w:cs="Times New Roman"/>
          <w:sz w:val="24"/>
          <w:szCs w:val="24"/>
        </w:rPr>
        <w:t>(</w:t>
      </w:r>
      <w:r w:rsidRPr="00FF4E9D">
        <w:rPr>
          <w:rFonts w:ascii="Times New Roman" w:hAnsi="Times New Roman" w:cs="Times New Roman"/>
          <w:sz w:val="24"/>
          <w:szCs w:val="24"/>
        </w:rPr>
        <w:t>Приложени</w:t>
      </w:r>
      <w:r w:rsidR="00570131" w:rsidRPr="00FF4E9D">
        <w:rPr>
          <w:rFonts w:ascii="Times New Roman" w:hAnsi="Times New Roman" w:cs="Times New Roman"/>
          <w:sz w:val="24"/>
          <w:szCs w:val="24"/>
        </w:rPr>
        <w:t>е</w:t>
      </w:r>
      <w:r w:rsidRPr="00FF4E9D">
        <w:rPr>
          <w:rFonts w:ascii="Times New Roman" w:hAnsi="Times New Roman" w:cs="Times New Roman"/>
          <w:sz w:val="24"/>
          <w:szCs w:val="24"/>
        </w:rPr>
        <w:t xml:space="preserve"> №</w:t>
      </w:r>
      <w:r w:rsidR="00570131" w:rsidRPr="00FF4E9D">
        <w:rPr>
          <w:rFonts w:ascii="Times New Roman" w:hAnsi="Times New Roman" w:cs="Times New Roman"/>
          <w:sz w:val="24"/>
          <w:szCs w:val="24"/>
        </w:rPr>
        <w:t>1</w:t>
      </w:r>
      <w:r w:rsidRPr="00FF4E9D">
        <w:rPr>
          <w:rFonts w:ascii="Times New Roman" w:hAnsi="Times New Roman" w:cs="Times New Roman"/>
          <w:sz w:val="24"/>
          <w:szCs w:val="24"/>
        </w:rPr>
        <w:t xml:space="preserve"> к Договору</w:t>
      </w:r>
      <w:r w:rsidR="00570131" w:rsidRPr="00FF4E9D">
        <w:rPr>
          <w:rFonts w:ascii="Times New Roman" w:hAnsi="Times New Roman" w:cs="Times New Roman"/>
          <w:sz w:val="24"/>
          <w:szCs w:val="24"/>
        </w:rPr>
        <w:t>)</w:t>
      </w:r>
      <w:r w:rsidRPr="00FF4E9D">
        <w:rPr>
          <w:rFonts w:ascii="Times New Roman" w:hAnsi="Times New Roman" w:cs="Times New Roman"/>
          <w:sz w:val="24"/>
          <w:szCs w:val="24"/>
        </w:rPr>
        <w:t>. Спецификация является неотъемлемой частью Договора.</w:t>
      </w:r>
    </w:p>
    <w:p w14:paraId="1723F221" w14:textId="7A635263"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sz w:val="24"/>
          <w:szCs w:val="24"/>
        </w:rPr>
        <w:t xml:space="preserve"> Поставщик передает Товар отдельными партиями по согласованию с Покупателем. Поставка каждой партии </w:t>
      </w:r>
      <w:r w:rsidR="00B7074F" w:rsidRPr="00FF4E9D">
        <w:rPr>
          <w:rFonts w:ascii="Times New Roman" w:hAnsi="Times New Roman" w:cs="Times New Roman"/>
          <w:sz w:val="24"/>
          <w:szCs w:val="24"/>
        </w:rPr>
        <w:t>Товара производится</w:t>
      </w:r>
      <w:r w:rsidRPr="00FF4E9D">
        <w:rPr>
          <w:rFonts w:ascii="Times New Roman" w:hAnsi="Times New Roman" w:cs="Times New Roman"/>
          <w:sz w:val="24"/>
          <w:szCs w:val="24"/>
        </w:rPr>
        <w:t xml:space="preserve"> Поставщиком на основании отдельных заявок Покупателя (далее по тексту – «Заявка»), оформленных в соответствии с формой, указанной в Приложении №</w:t>
      </w:r>
      <w:r w:rsidR="00570131" w:rsidRPr="00FF4E9D">
        <w:rPr>
          <w:rFonts w:ascii="Times New Roman" w:hAnsi="Times New Roman" w:cs="Times New Roman"/>
          <w:sz w:val="24"/>
          <w:szCs w:val="24"/>
        </w:rPr>
        <w:t>2</w:t>
      </w:r>
      <w:r w:rsidRPr="00FF4E9D">
        <w:rPr>
          <w:rFonts w:ascii="Times New Roman" w:hAnsi="Times New Roman" w:cs="Times New Roman"/>
          <w:sz w:val="24"/>
          <w:szCs w:val="24"/>
        </w:rPr>
        <w:t xml:space="preserve"> к настоящему Договору. Заявка является неотъемлемой частью Договора</w:t>
      </w:r>
      <w:r w:rsidR="001055A7" w:rsidRPr="00FF4E9D">
        <w:rPr>
          <w:rFonts w:ascii="Times New Roman" w:hAnsi="Times New Roman" w:cs="Times New Roman"/>
          <w:sz w:val="24"/>
          <w:szCs w:val="24"/>
        </w:rPr>
        <w:t>.</w:t>
      </w:r>
    </w:p>
    <w:p w14:paraId="2DF2D60F" w14:textId="2FC58327" w:rsidR="00615342"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w:t>
      </w:r>
      <w:r w:rsidR="00615342" w:rsidRPr="00FF4E9D">
        <w:rPr>
          <w:rFonts w:ascii="Times New Roman" w:hAnsi="Times New Roman" w:cs="Times New Roman"/>
          <w:sz w:val="24"/>
          <w:szCs w:val="24"/>
        </w:rPr>
        <w:t>Настоящий договор заключается без фиксированного объема поставляемого Товара. Покупатель не несет никакой ответственности перед Поставщиком за неполную выборку Товара ниже максимальной цены договора, указанной в п.</w:t>
      </w:r>
      <w:r w:rsidR="00037C07" w:rsidRPr="00FF4E9D">
        <w:rPr>
          <w:rFonts w:ascii="Times New Roman" w:hAnsi="Times New Roman" w:cs="Times New Roman"/>
          <w:sz w:val="24"/>
          <w:szCs w:val="24"/>
        </w:rPr>
        <w:t xml:space="preserve"> 3.1</w:t>
      </w:r>
      <w:r w:rsidR="00615342" w:rsidRPr="00FF4E9D">
        <w:rPr>
          <w:rFonts w:ascii="Times New Roman" w:hAnsi="Times New Roman" w:cs="Times New Roman"/>
          <w:sz w:val="24"/>
          <w:szCs w:val="24"/>
        </w:rPr>
        <w:t xml:space="preserve"> настоящего Договора, и оплачивает только фактически поставленный по Заявке Товар.</w:t>
      </w:r>
    </w:p>
    <w:p w14:paraId="580AB784" w14:textId="01019AB0" w:rsidR="00615342" w:rsidRPr="00FF4E9D" w:rsidRDefault="00615342"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Общая стоимость (объем) поставляемого по настоящему Договору Товара не должна превышать максимальную цену договора, указанную в п.</w:t>
      </w:r>
      <w:r w:rsidR="00037C07" w:rsidRPr="00FF4E9D">
        <w:rPr>
          <w:rFonts w:ascii="Times New Roman" w:hAnsi="Times New Roman" w:cs="Times New Roman"/>
          <w:sz w:val="24"/>
          <w:szCs w:val="24"/>
        </w:rPr>
        <w:t xml:space="preserve"> 3.1.</w:t>
      </w:r>
      <w:r w:rsidRPr="00FF4E9D">
        <w:rPr>
          <w:rFonts w:ascii="Times New Roman" w:hAnsi="Times New Roman" w:cs="Times New Roman"/>
          <w:sz w:val="24"/>
          <w:szCs w:val="24"/>
        </w:rPr>
        <w:t xml:space="preserve"> настоящего Договора.</w:t>
      </w:r>
    </w:p>
    <w:p w14:paraId="52BA7076" w14:textId="77777777" w:rsidR="005D09A4" w:rsidRPr="00FF4E9D" w:rsidRDefault="005D09A4" w:rsidP="00407B25">
      <w:pPr>
        <w:pStyle w:val="a9"/>
        <w:tabs>
          <w:tab w:val="left" w:pos="1276"/>
        </w:tabs>
        <w:spacing w:after="0" w:line="240" w:lineRule="auto"/>
        <w:ind w:left="0"/>
        <w:jc w:val="both"/>
        <w:outlineLvl w:val="1"/>
        <w:rPr>
          <w:rFonts w:ascii="Times New Roman" w:hAnsi="Times New Roman" w:cs="Times New Roman"/>
          <w:sz w:val="24"/>
          <w:szCs w:val="24"/>
        </w:rPr>
      </w:pPr>
    </w:p>
    <w:p w14:paraId="55793E53" w14:textId="77777777" w:rsidR="005D09A4" w:rsidRPr="00FF4E9D" w:rsidRDefault="005D09A4" w:rsidP="00407B25">
      <w:pPr>
        <w:pStyle w:val="1"/>
        <w:numPr>
          <w:ilvl w:val="0"/>
          <w:numId w:val="1"/>
        </w:numPr>
        <w:spacing w:before="0" w:line="240" w:lineRule="auto"/>
        <w:ind w:left="0" w:firstLine="0"/>
        <w:jc w:val="center"/>
        <w:rPr>
          <w:rFonts w:ascii="Times New Roman" w:hAnsi="Times New Roman" w:cs="Times New Roman"/>
          <w:color w:val="auto"/>
          <w:sz w:val="24"/>
          <w:szCs w:val="24"/>
        </w:rPr>
      </w:pPr>
      <w:r w:rsidRPr="00FF4E9D">
        <w:rPr>
          <w:rFonts w:ascii="Times New Roman" w:hAnsi="Times New Roman" w:cs="Times New Roman"/>
          <w:color w:val="auto"/>
          <w:sz w:val="24"/>
          <w:szCs w:val="24"/>
        </w:rPr>
        <w:t>ПОРЯДОК И СРОКИ ПОСТАВКИ ТОВАРА</w:t>
      </w:r>
    </w:p>
    <w:p w14:paraId="4BF3D2A3" w14:textId="14A09141" w:rsidR="00E87F1D"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w:t>
      </w:r>
      <w:r w:rsidR="00E87F1D" w:rsidRPr="00FF4E9D">
        <w:rPr>
          <w:rFonts w:ascii="Times New Roman" w:hAnsi="Times New Roman" w:cs="Times New Roman"/>
          <w:sz w:val="24"/>
          <w:szCs w:val="24"/>
        </w:rPr>
        <w:t>Поставка Товара производится Поставщиком по заявкам Покупателя в течение срока действия настоящего договора.</w:t>
      </w:r>
    </w:p>
    <w:p w14:paraId="0ED4A9C2" w14:textId="467B71F3" w:rsidR="00D222A8" w:rsidRPr="00D222A8" w:rsidRDefault="00582AAA" w:rsidP="00D222A8">
      <w:pPr>
        <w:pStyle w:val="a9"/>
        <w:numPr>
          <w:ilvl w:val="1"/>
          <w:numId w:val="1"/>
        </w:numPr>
        <w:spacing w:after="0" w:line="240" w:lineRule="auto"/>
        <w:ind w:left="0" w:firstLine="0"/>
        <w:jc w:val="both"/>
        <w:outlineLvl w:val="1"/>
        <w:rPr>
          <w:rFonts w:ascii="Times New Roman" w:hAnsi="Times New Roman" w:cs="Times New Roman"/>
          <w:sz w:val="24"/>
          <w:szCs w:val="24"/>
        </w:rPr>
      </w:pPr>
      <w:r w:rsidRPr="00D222A8">
        <w:rPr>
          <w:rFonts w:ascii="Times New Roman" w:hAnsi="Times New Roman" w:cs="Times New Roman"/>
          <w:sz w:val="24"/>
          <w:szCs w:val="24"/>
        </w:rPr>
        <w:t xml:space="preserve">Поставка Товара осуществляется партиями на основании письменных заявок, подписанных уполномоченным лицом Покупателя, представленных Поставщику не позднее 12.00 часов в день, предшествующий дате поставки Товара, указанной в Заявке, в объеме согласованной недельной заявки, представленной согласно п. </w:t>
      </w:r>
      <w:r w:rsidR="00B14185">
        <w:rPr>
          <w:rFonts w:ascii="Times New Roman" w:hAnsi="Times New Roman" w:cs="Times New Roman"/>
          <w:sz w:val="24"/>
          <w:szCs w:val="24"/>
        </w:rPr>
        <w:fldChar w:fldCharType="begin"/>
      </w:r>
      <w:r w:rsidR="00B14185">
        <w:rPr>
          <w:rFonts w:ascii="Times New Roman" w:hAnsi="Times New Roman" w:cs="Times New Roman"/>
          <w:sz w:val="24"/>
          <w:szCs w:val="24"/>
        </w:rPr>
        <w:instrText xml:space="preserve"> REF _Ref105682253 \r \h </w:instrText>
      </w:r>
      <w:r w:rsidR="00B14185">
        <w:rPr>
          <w:rFonts w:ascii="Times New Roman" w:hAnsi="Times New Roman" w:cs="Times New Roman"/>
          <w:sz w:val="24"/>
          <w:szCs w:val="24"/>
        </w:rPr>
      </w:r>
      <w:r w:rsidR="00B14185">
        <w:rPr>
          <w:rFonts w:ascii="Times New Roman" w:hAnsi="Times New Roman" w:cs="Times New Roman"/>
          <w:sz w:val="24"/>
          <w:szCs w:val="24"/>
        </w:rPr>
        <w:fldChar w:fldCharType="separate"/>
      </w:r>
      <w:r w:rsidR="00B14185">
        <w:rPr>
          <w:rFonts w:ascii="Times New Roman" w:hAnsi="Times New Roman" w:cs="Times New Roman"/>
          <w:sz w:val="24"/>
          <w:szCs w:val="24"/>
        </w:rPr>
        <w:t>2.4</w:t>
      </w:r>
      <w:r w:rsidR="00B14185">
        <w:rPr>
          <w:rFonts w:ascii="Times New Roman" w:hAnsi="Times New Roman" w:cs="Times New Roman"/>
          <w:sz w:val="24"/>
          <w:szCs w:val="24"/>
        </w:rPr>
        <w:fldChar w:fldCharType="end"/>
      </w:r>
      <w:r w:rsidRPr="00D222A8">
        <w:rPr>
          <w:rFonts w:ascii="Times New Roman" w:hAnsi="Times New Roman" w:cs="Times New Roman"/>
          <w:sz w:val="24"/>
          <w:szCs w:val="24"/>
        </w:rPr>
        <w:t xml:space="preserve"> настоящего договора.</w:t>
      </w:r>
    </w:p>
    <w:p w14:paraId="05E90D93" w14:textId="58BA7F31" w:rsidR="00D222A8" w:rsidRPr="00D222A8" w:rsidRDefault="00B234EF" w:rsidP="00D222A8">
      <w:pPr>
        <w:pStyle w:val="a9"/>
        <w:numPr>
          <w:ilvl w:val="1"/>
          <w:numId w:val="1"/>
        </w:numPr>
        <w:spacing w:after="0" w:line="240" w:lineRule="auto"/>
        <w:ind w:left="0" w:firstLine="0"/>
        <w:jc w:val="both"/>
        <w:outlineLvl w:val="1"/>
        <w:rPr>
          <w:rFonts w:ascii="Times New Roman" w:hAnsi="Times New Roman" w:cs="Times New Roman"/>
          <w:sz w:val="24"/>
          <w:szCs w:val="24"/>
        </w:rPr>
      </w:pPr>
      <w:r w:rsidRPr="00D222A8">
        <w:rPr>
          <w:rFonts w:ascii="Times New Roman" w:hAnsi="Times New Roman" w:cs="Times New Roman"/>
          <w:sz w:val="24"/>
          <w:szCs w:val="24"/>
        </w:rPr>
        <w:t>Покупатель обязан направлять на адрес электронной почты Поставщика предварительные заявки на месяц, которые включают в себя примерную потребность в продуктах на календарный месяц и передаются Поставщику не позднее 25 числа предшествующего месяца.</w:t>
      </w:r>
    </w:p>
    <w:p w14:paraId="289D8097" w14:textId="77777777" w:rsidR="00D222A8" w:rsidRPr="00D222A8" w:rsidRDefault="00B234EF" w:rsidP="00D222A8">
      <w:pPr>
        <w:pStyle w:val="a9"/>
        <w:numPr>
          <w:ilvl w:val="1"/>
          <w:numId w:val="1"/>
        </w:numPr>
        <w:spacing w:after="0" w:line="240" w:lineRule="auto"/>
        <w:ind w:left="0" w:firstLine="0"/>
        <w:jc w:val="both"/>
        <w:outlineLvl w:val="1"/>
        <w:rPr>
          <w:rFonts w:ascii="Times New Roman" w:hAnsi="Times New Roman" w:cs="Times New Roman"/>
          <w:sz w:val="24"/>
          <w:szCs w:val="24"/>
        </w:rPr>
      </w:pPr>
      <w:bookmarkStart w:id="0" w:name="_Ref105682253"/>
      <w:r w:rsidRPr="00D222A8">
        <w:rPr>
          <w:rFonts w:ascii="Times New Roman" w:hAnsi="Times New Roman" w:cs="Times New Roman"/>
          <w:sz w:val="24"/>
          <w:szCs w:val="24"/>
        </w:rPr>
        <w:t>Еженедельные заявки</w:t>
      </w:r>
      <w:r w:rsidR="00FA033A" w:rsidRPr="00D222A8">
        <w:rPr>
          <w:rFonts w:ascii="Times New Roman" w:hAnsi="Times New Roman" w:cs="Times New Roman"/>
          <w:sz w:val="24"/>
          <w:szCs w:val="24"/>
        </w:rPr>
        <w:t xml:space="preserve"> (далее - заявки)</w:t>
      </w:r>
      <w:r w:rsidRPr="00D222A8">
        <w:rPr>
          <w:rFonts w:ascii="Times New Roman" w:hAnsi="Times New Roman" w:cs="Times New Roman"/>
          <w:sz w:val="24"/>
          <w:szCs w:val="24"/>
        </w:rPr>
        <w:t xml:space="preserve"> на поставку Товара включают в себя потребность в продуктах питания на календарную неделю с разбивкой по ежедневной доставке и направляются Поставщику на адрес электронной </w:t>
      </w:r>
      <w:r w:rsidR="00582AAA" w:rsidRPr="00D222A8">
        <w:rPr>
          <w:rFonts w:ascii="Times New Roman" w:hAnsi="Times New Roman" w:cs="Times New Roman"/>
          <w:sz w:val="24"/>
          <w:szCs w:val="24"/>
        </w:rPr>
        <w:t>почты не</w:t>
      </w:r>
      <w:r w:rsidRPr="00D222A8">
        <w:rPr>
          <w:rFonts w:ascii="Times New Roman" w:hAnsi="Times New Roman" w:cs="Times New Roman"/>
          <w:sz w:val="24"/>
          <w:szCs w:val="24"/>
        </w:rPr>
        <w:t xml:space="preserve"> позднее 10 часов 30 минут по московскому времени четверга недели, предшествующего поставке Товара. Еженедельные заявки подаются в объеме согласованных месячных заявок.</w:t>
      </w:r>
      <w:bookmarkEnd w:id="0"/>
    </w:p>
    <w:p w14:paraId="1CB79A8D" w14:textId="5E4C1A65" w:rsidR="00B234EF" w:rsidRPr="00D222A8" w:rsidRDefault="00B234EF" w:rsidP="00D222A8">
      <w:pPr>
        <w:pStyle w:val="a9"/>
        <w:numPr>
          <w:ilvl w:val="1"/>
          <w:numId w:val="1"/>
        </w:numPr>
        <w:spacing w:after="0" w:line="240" w:lineRule="auto"/>
        <w:ind w:left="0" w:firstLine="0"/>
        <w:jc w:val="both"/>
        <w:outlineLvl w:val="1"/>
        <w:rPr>
          <w:rFonts w:ascii="Times New Roman" w:hAnsi="Times New Roman" w:cs="Times New Roman"/>
          <w:sz w:val="24"/>
          <w:szCs w:val="24"/>
        </w:rPr>
      </w:pPr>
      <w:r w:rsidRPr="00D222A8">
        <w:rPr>
          <w:rFonts w:ascii="Times New Roman" w:hAnsi="Times New Roman" w:cs="Times New Roman"/>
          <w:sz w:val="24"/>
          <w:szCs w:val="24"/>
        </w:rPr>
        <w:t>Внесение Покупателем изменений в еженедельную заявку на поставку Товара осуществляется путем подачи исправленной заявки, которая передается Поставщику посредством электронной почты не позднее 09 часов 00 минут дня, предшествующего дню поставки.</w:t>
      </w:r>
    </w:p>
    <w:p w14:paraId="66633E57" w14:textId="690A40CE" w:rsidR="005D09A4" w:rsidRPr="00D222A8"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bookmarkStart w:id="1" w:name="_Ref15223749"/>
      <w:r w:rsidRPr="00D222A8">
        <w:rPr>
          <w:rFonts w:ascii="Times New Roman" w:hAnsi="Times New Roman" w:cs="Times New Roman"/>
          <w:sz w:val="24"/>
          <w:szCs w:val="24"/>
        </w:rPr>
        <w:t>Заявка, подписанная уполномоченным на формирование заказа Товара лицом Покупателя, направляется Поставщику на адрес электронной почты:</w:t>
      </w:r>
      <w:bookmarkEnd w:id="1"/>
      <w:r w:rsidRPr="00D222A8">
        <w:rPr>
          <w:rFonts w:ascii="Times New Roman" w:hAnsi="Times New Roman" w:cs="Times New Roman"/>
          <w:sz w:val="24"/>
          <w:szCs w:val="24"/>
        </w:rPr>
        <w:t xml:space="preserve"> </w:t>
      </w:r>
    </w:p>
    <w:p w14:paraId="679FE77C" w14:textId="77777777" w:rsidR="00141646" w:rsidRPr="005432D6" w:rsidRDefault="00141646" w:rsidP="00141646">
      <w:pPr>
        <w:tabs>
          <w:tab w:val="left" w:pos="1701"/>
        </w:tabs>
        <w:spacing w:after="0" w:line="240" w:lineRule="auto"/>
        <w:jc w:val="both"/>
        <w:outlineLvl w:val="2"/>
        <w:rPr>
          <w:rFonts w:ascii="Times New Roman" w:hAnsi="Times New Roman" w:cs="Times New Roman"/>
          <w:sz w:val="24"/>
          <w:szCs w:val="24"/>
          <w:lang w:val="en-US"/>
        </w:rPr>
      </w:pPr>
      <w:r w:rsidRPr="005432D6">
        <w:rPr>
          <w:rFonts w:ascii="Times New Roman" w:hAnsi="Times New Roman" w:cs="Times New Roman"/>
          <w:sz w:val="24"/>
          <w:szCs w:val="24"/>
          <w:lang w:val="en-US"/>
        </w:rPr>
        <w:lastRenderedPageBreak/>
        <w:t>e-mail №1: nbk.zakaz@mail.ru;</w:t>
      </w:r>
    </w:p>
    <w:p w14:paraId="7C806C77" w14:textId="77777777" w:rsidR="00141646" w:rsidRPr="00D222A8" w:rsidRDefault="00141646" w:rsidP="00141646">
      <w:pPr>
        <w:pStyle w:val="a9"/>
        <w:tabs>
          <w:tab w:val="left" w:pos="1701"/>
        </w:tabs>
        <w:spacing w:after="0" w:line="240" w:lineRule="auto"/>
        <w:ind w:left="0"/>
        <w:jc w:val="both"/>
        <w:outlineLvl w:val="2"/>
        <w:rPr>
          <w:rFonts w:ascii="Times New Roman" w:hAnsi="Times New Roman" w:cs="Times New Roman"/>
          <w:b/>
          <w:sz w:val="24"/>
          <w:szCs w:val="24"/>
          <w:lang w:val="en-US"/>
        </w:rPr>
      </w:pPr>
      <w:r w:rsidRPr="005432D6">
        <w:rPr>
          <w:rFonts w:ascii="Times New Roman" w:hAnsi="Times New Roman" w:cs="Times New Roman"/>
          <w:sz w:val="24"/>
          <w:szCs w:val="24"/>
          <w:lang w:val="en-US"/>
        </w:rPr>
        <w:t>e-mail №2: nbk52@list.ru;</w:t>
      </w:r>
    </w:p>
    <w:p w14:paraId="50B311A8" w14:textId="77777777" w:rsidR="00940980" w:rsidRPr="00D222A8" w:rsidRDefault="005D09A4" w:rsidP="00407B25">
      <w:pPr>
        <w:pStyle w:val="a9"/>
        <w:numPr>
          <w:ilvl w:val="1"/>
          <w:numId w:val="1"/>
        </w:numPr>
        <w:spacing w:after="0" w:line="240" w:lineRule="auto"/>
        <w:ind w:left="0" w:firstLine="0"/>
        <w:jc w:val="both"/>
        <w:outlineLvl w:val="1"/>
        <w:rPr>
          <w:rFonts w:ascii="Times New Roman" w:hAnsi="Times New Roman" w:cs="Times New Roman"/>
          <w:b/>
          <w:strike/>
          <w:sz w:val="24"/>
          <w:szCs w:val="24"/>
        </w:rPr>
      </w:pPr>
      <w:r w:rsidRPr="00CC73E0">
        <w:rPr>
          <w:rFonts w:ascii="Times New Roman" w:hAnsi="Times New Roman" w:cs="Times New Roman"/>
          <w:sz w:val="24"/>
          <w:szCs w:val="24"/>
          <w:lang w:val="en-US"/>
        </w:rPr>
        <w:t xml:space="preserve"> </w:t>
      </w:r>
      <w:r w:rsidRPr="00D222A8">
        <w:rPr>
          <w:rFonts w:ascii="Times New Roman" w:hAnsi="Times New Roman" w:cs="Times New Roman"/>
          <w:sz w:val="24"/>
          <w:szCs w:val="24"/>
        </w:rPr>
        <w:t xml:space="preserve">После получения Заявки, Поставщик </w:t>
      </w:r>
      <w:r w:rsidR="00940980" w:rsidRPr="00D222A8">
        <w:rPr>
          <w:rFonts w:ascii="Times New Roman" w:hAnsi="Times New Roman" w:cs="Times New Roman"/>
          <w:sz w:val="24"/>
          <w:szCs w:val="24"/>
        </w:rPr>
        <w:t>принимает</w:t>
      </w:r>
      <w:r w:rsidRPr="00D222A8">
        <w:rPr>
          <w:rFonts w:ascii="Times New Roman" w:hAnsi="Times New Roman" w:cs="Times New Roman"/>
          <w:sz w:val="24"/>
          <w:szCs w:val="24"/>
        </w:rPr>
        <w:t xml:space="preserve"> Заявк</w:t>
      </w:r>
      <w:r w:rsidR="00940980" w:rsidRPr="00D222A8">
        <w:rPr>
          <w:rFonts w:ascii="Times New Roman" w:hAnsi="Times New Roman" w:cs="Times New Roman"/>
          <w:sz w:val="24"/>
          <w:szCs w:val="24"/>
        </w:rPr>
        <w:t>у к исполнению.</w:t>
      </w:r>
      <w:r w:rsidRPr="00D222A8">
        <w:rPr>
          <w:rFonts w:ascii="Times New Roman" w:hAnsi="Times New Roman" w:cs="Times New Roman"/>
          <w:sz w:val="24"/>
          <w:szCs w:val="24"/>
        </w:rPr>
        <w:t xml:space="preserve"> Поставщик обязуется поставить </w:t>
      </w:r>
      <w:r w:rsidR="00940980" w:rsidRPr="00D222A8">
        <w:rPr>
          <w:rFonts w:ascii="Times New Roman" w:hAnsi="Times New Roman" w:cs="Times New Roman"/>
          <w:sz w:val="24"/>
          <w:szCs w:val="24"/>
        </w:rPr>
        <w:t>указанный</w:t>
      </w:r>
      <w:r w:rsidRPr="00D222A8">
        <w:rPr>
          <w:rFonts w:ascii="Times New Roman" w:hAnsi="Times New Roman" w:cs="Times New Roman"/>
          <w:sz w:val="24"/>
          <w:szCs w:val="24"/>
        </w:rPr>
        <w:t xml:space="preserve"> в Заявке перечень Товаров в полном объеме.</w:t>
      </w:r>
    </w:p>
    <w:p w14:paraId="6C63A3C5" w14:textId="1050400E" w:rsidR="00DD19BA" w:rsidRPr="00D222A8" w:rsidRDefault="00F72DC7"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D222A8">
        <w:rPr>
          <w:rFonts w:ascii="Times New Roman" w:hAnsi="Times New Roman" w:cs="Times New Roman"/>
          <w:sz w:val="24"/>
          <w:szCs w:val="24"/>
        </w:rPr>
        <w:t>Поставка Товара осуществляется Поставщиком не</w:t>
      </w:r>
      <w:r w:rsidR="00DD19BA" w:rsidRPr="00D222A8">
        <w:rPr>
          <w:rFonts w:ascii="Times New Roman" w:hAnsi="Times New Roman" w:cs="Times New Roman"/>
          <w:sz w:val="24"/>
          <w:szCs w:val="24"/>
        </w:rPr>
        <w:t xml:space="preserve"> позднее </w:t>
      </w:r>
      <w:r w:rsidR="00174A03" w:rsidRPr="00D222A8">
        <w:rPr>
          <w:rFonts w:ascii="Times New Roman" w:hAnsi="Times New Roman" w:cs="Times New Roman"/>
          <w:sz w:val="24"/>
          <w:szCs w:val="24"/>
        </w:rPr>
        <w:t>2</w:t>
      </w:r>
      <w:r w:rsidR="00DD19BA" w:rsidRPr="00D222A8">
        <w:rPr>
          <w:rFonts w:ascii="Times New Roman" w:hAnsi="Times New Roman" w:cs="Times New Roman"/>
          <w:sz w:val="24"/>
          <w:szCs w:val="24"/>
        </w:rPr>
        <w:t xml:space="preserve"> (</w:t>
      </w:r>
      <w:r w:rsidR="00174A03" w:rsidRPr="00D222A8">
        <w:rPr>
          <w:rFonts w:ascii="Times New Roman" w:hAnsi="Times New Roman" w:cs="Times New Roman"/>
          <w:sz w:val="24"/>
          <w:szCs w:val="24"/>
        </w:rPr>
        <w:t>двух</w:t>
      </w:r>
      <w:r w:rsidR="00DD19BA" w:rsidRPr="00D222A8">
        <w:rPr>
          <w:rFonts w:ascii="Times New Roman" w:hAnsi="Times New Roman" w:cs="Times New Roman"/>
          <w:sz w:val="24"/>
          <w:szCs w:val="24"/>
        </w:rPr>
        <w:t xml:space="preserve">) календарных дней с момента </w:t>
      </w:r>
      <w:r w:rsidR="00940980" w:rsidRPr="00D222A8">
        <w:rPr>
          <w:rFonts w:ascii="Times New Roman" w:hAnsi="Times New Roman" w:cs="Times New Roman"/>
          <w:sz w:val="24"/>
          <w:szCs w:val="24"/>
        </w:rPr>
        <w:t>получения Заявки Покупателя</w:t>
      </w:r>
      <w:r w:rsidR="00DD19BA" w:rsidRPr="00D222A8">
        <w:rPr>
          <w:rFonts w:ascii="Times New Roman" w:hAnsi="Times New Roman" w:cs="Times New Roman"/>
          <w:sz w:val="24"/>
          <w:szCs w:val="24"/>
        </w:rPr>
        <w:t>.</w:t>
      </w:r>
    </w:p>
    <w:p w14:paraId="29E664B6" w14:textId="3511EAFC" w:rsidR="005D09A4" w:rsidRPr="00D222A8"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D222A8">
        <w:rPr>
          <w:rFonts w:ascii="Times New Roman" w:hAnsi="Times New Roman" w:cs="Times New Roman"/>
          <w:b/>
          <w:sz w:val="24"/>
          <w:szCs w:val="24"/>
        </w:rPr>
        <w:t xml:space="preserve"> </w:t>
      </w:r>
      <w:r w:rsidRPr="00D222A8">
        <w:rPr>
          <w:rFonts w:ascii="Times New Roman" w:hAnsi="Times New Roman" w:cs="Times New Roman"/>
          <w:sz w:val="24"/>
          <w:szCs w:val="24"/>
        </w:rPr>
        <w:t>Поставка Товара осуществляется путем его доставки Поставщиком по адресу:</w:t>
      </w:r>
      <w:r w:rsidRPr="00D222A8">
        <w:rPr>
          <w:sz w:val="24"/>
          <w:szCs w:val="24"/>
        </w:rPr>
        <w:t xml:space="preserve"> </w:t>
      </w:r>
      <w:r w:rsidR="00CC73E0" w:rsidRPr="00CC73E0">
        <w:rPr>
          <w:rFonts w:ascii="Times New Roman" w:hAnsi="Times New Roman"/>
          <w:sz w:val="24"/>
          <w:szCs w:val="24"/>
        </w:rPr>
        <w:t>Нижегородская обл., г. Бор, пос. Большое Пикино, ул. 1 Мая, д. 14</w:t>
      </w:r>
      <w:r w:rsidR="00615342" w:rsidRPr="00D222A8">
        <w:rPr>
          <w:rFonts w:ascii="Times New Roman" w:hAnsi="Times New Roman" w:cs="Times New Roman"/>
          <w:sz w:val="24"/>
          <w:szCs w:val="24"/>
        </w:rPr>
        <w:t>.</w:t>
      </w:r>
    </w:p>
    <w:p w14:paraId="06B26F8A"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D222A8">
        <w:rPr>
          <w:rFonts w:ascii="Times New Roman" w:hAnsi="Times New Roman" w:cs="Times New Roman"/>
          <w:b/>
          <w:sz w:val="24"/>
          <w:szCs w:val="24"/>
        </w:rPr>
        <w:t xml:space="preserve"> </w:t>
      </w:r>
      <w:r w:rsidRPr="00D222A8">
        <w:rPr>
          <w:rFonts w:ascii="Times New Roman" w:hAnsi="Times New Roman" w:cs="Times New Roman"/>
          <w:sz w:val="24"/>
          <w:szCs w:val="24"/>
        </w:rPr>
        <w:t>Передача Товара осуществляется в рабочие дни, с понедельника по пятницу с 09:00 до 15:00 часов, по местному времени Покупателя (или в</w:t>
      </w:r>
      <w:r w:rsidRPr="00FF4E9D">
        <w:rPr>
          <w:rFonts w:ascii="Times New Roman" w:hAnsi="Times New Roman" w:cs="Times New Roman"/>
          <w:sz w:val="24"/>
          <w:szCs w:val="24"/>
        </w:rPr>
        <w:t xml:space="preserve"> иное время при наличии согласования с Покупателем).</w:t>
      </w:r>
    </w:p>
    <w:p w14:paraId="066DB74F"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b/>
          <w:sz w:val="24"/>
          <w:szCs w:val="24"/>
        </w:rPr>
        <w:t xml:space="preserve"> </w:t>
      </w:r>
      <w:r w:rsidRPr="00FF4E9D">
        <w:rPr>
          <w:rFonts w:ascii="Times New Roman" w:hAnsi="Times New Roman" w:cs="Times New Roman"/>
          <w:sz w:val="24"/>
          <w:szCs w:val="24"/>
        </w:rPr>
        <w:t>Доставка Товара осуществляется Поставщиком собственными и (или) привлеченными силами. Поставщик самостоятельно определяет способ доставки Товара и перевозчика. При осуществлении доставки Товара Поставщик обязуется обеспечить его защиту от возможного воздействия внешних факторов (влага, механическое воздействие и др.), которые могут нарушить целостность Товара, тары (упаковки) и (или) его пригодность к использованию.</w:t>
      </w:r>
    </w:p>
    <w:p w14:paraId="3A1E11B0"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b/>
          <w:sz w:val="24"/>
          <w:szCs w:val="24"/>
        </w:rPr>
        <w:t xml:space="preserve"> </w:t>
      </w:r>
      <w:r w:rsidRPr="00FF4E9D">
        <w:rPr>
          <w:rFonts w:ascii="Times New Roman" w:hAnsi="Times New Roman" w:cs="Times New Roman"/>
          <w:sz w:val="24"/>
          <w:szCs w:val="24"/>
        </w:rPr>
        <w:t>Погрузочные работы в процессе доставки Товара и его передачи Покупателю осуществляются собственными и (или) привлеченными силами Поставщика.</w:t>
      </w:r>
    </w:p>
    <w:p w14:paraId="2E996B6C" w14:textId="70824486"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b/>
          <w:sz w:val="24"/>
          <w:szCs w:val="24"/>
        </w:rPr>
        <w:t xml:space="preserve"> </w:t>
      </w:r>
      <w:r w:rsidRPr="00FF4E9D">
        <w:rPr>
          <w:rFonts w:ascii="Times New Roman" w:hAnsi="Times New Roman" w:cs="Times New Roman"/>
          <w:sz w:val="24"/>
          <w:szCs w:val="24"/>
        </w:rPr>
        <w:t>Поставщик обязуется уведомить Покупателя о времени прибытия Товара, способе доставки и перевозчике, не позднее, чем за 2 (два) рабочих дня до прибытия Товара</w:t>
      </w:r>
      <w:r w:rsidR="0079733C" w:rsidRPr="00FF4E9D">
        <w:rPr>
          <w:rFonts w:ascii="Times New Roman" w:hAnsi="Times New Roman" w:cs="Times New Roman"/>
          <w:sz w:val="24"/>
          <w:szCs w:val="24"/>
        </w:rPr>
        <w:t>.</w:t>
      </w:r>
    </w:p>
    <w:p w14:paraId="4EBAE9F2" w14:textId="77777777" w:rsidR="005D09A4" w:rsidRPr="00FF4E9D" w:rsidRDefault="005D09A4" w:rsidP="00407B25">
      <w:pPr>
        <w:pStyle w:val="a9"/>
        <w:widowControl w:val="0"/>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b/>
          <w:sz w:val="24"/>
          <w:szCs w:val="24"/>
        </w:rPr>
        <w:t xml:space="preserve"> </w:t>
      </w:r>
      <w:bookmarkStart w:id="2" w:name="_Ref105682286"/>
      <w:r w:rsidRPr="00FF4E9D">
        <w:rPr>
          <w:rFonts w:ascii="Times New Roman" w:hAnsi="Times New Roman" w:cs="Times New Roman"/>
          <w:sz w:val="24"/>
          <w:szCs w:val="24"/>
        </w:rPr>
        <w:t>Вместе с Товаром Поставщик обязуется передать Покупателю следующие документы на него:</w:t>
      </w:r>
      <w:bookmarkEnd w:id="2"/>
    </w:p>
    <w:p w14:paraId="73ADCF57" w14:textId="69CE13C3" w:rsidR="005D09A4" w:rsidRPr="00FF4E9D" w:rsidRDefault="005D09A4" w:rsidP="00407B25">
      <w:pPr>
        <w:pStyle w:val="a9"/>
        <w:widowControl w:val="0"/>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 </w:t>
      </w:r>
      <w:r w:rsidR="00845B0C" w:rsidRPr="00FF4E9D">
        <w:rPr>
          <w:rFonts w:ascii="Times New Roman" w:hAnsi="Times New Roman" w:cs="Times New Roman"/>
          <w:sz w:val="24"/>
          <w:szCs w:val="24"/>
        </w:rPr>
        <w:t>счет-фактуру,</w:t>
      </w:r>
      <w:r w:rsidR="001066B3" w:rsidRPr="00FF4E9D">
        <w:rPr>
          <w:rFonts w:ascii="Times New Roman" w:hAnsi="Times New Roman" w:cs="Times New Roman"/>
          <w:sz w:val="24"/>
          <w:szCs w:val="24"/>
        </w:rPr>
        <w:t xml:space="preserve"> УПД,</w:t>
      </w:r>
      <w:r w:rsidR="00845B0C" w:rsidRPr="00FF4E9D">
        <w:rPr>
          <w:rFonts w:ascii="Times New Roman" w:hAnsi="Times New Roman" w:cs="Times New Roman"/>
          <w:sz w:val="24"/>
          <w:szCs w:val="24"/>
        </w:rPr>
        <w:t xml:space="preserve"> товарную накладную, товарно-транспортную накладную (ТН).</w:t>
      </w:r>
      <w:r w:rsidRPr="00FF4E9D">
        <w:rPr>
          <w:rFonts w:ascii="Times New Roman" w:hAnsi="Times New Roman" w:cs="Times New Roman"/>
          <w:sz w:val="24"/>
          <w:szCs w:val="24"/>
        </w:rPr>
        <w:t xml:space="preserve"> В каждом документе в обязательном порядке должны быть указаны реквизиты настоящего Договора;</w:t>
      </w:r>
    </w:p>
    <w:p w14:paraId="6DF8220E"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 иные документы, передаваемые вместе с Товаром, предусмотренные законом, иными правовыми актами и (или) условиями Договора и приложений к нему;</w:t>
      </w:r>
    </w:p>
    <w:p w14:paraId="633F710A" w14:textId="77777777" w:rsidR="005D09A4" w:rsidRPr="00FF4E9D" w:rsidRDefault="005D09A4" w:rsidP="00407B25">
      <w:pPr>
        <w:spacing w:after="0" w:line="240" w:lineRule="auto"/>
        <w:jc w:val="both"/>
        <w:outlineLvl w:val="2"/>
        <w:rPr>
          <w:rFonts w:ascii="Times New Roman" w:hAnsi="Times New Roman" w:cs="Times New Roman"/>
          <w:b/>
          <w:sz w:val="24"/>
          <w:szCs w:val="24"/>
        </w:rPr>
      </w:pPr>
      <w:r w:rsidRPr="00FF4E9D">
        <w:rPr>
          <w:rFonts w:ascii="Times New Roman" w:hAnsi="Times New Roman" w:cs="Times New Roman"/>
          <w:sz w:val="24"/>
          <w:szCs w:val="24"/>
        </w:rPr>
        <w:t>- заверенную Поставщиком копию доверенности, в случае если документы подписаны уполномоченным представителем Поставщика</w:t>
      </w:r>
    </w:p>
    <w:p w14:paraId="13E07383"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b/>
          <w:sz w:val="24"/>
          <w:szCs w:val="24"/>
        </w:rPr>
        <w:t xml:space="preserve"> </w:t>
      </w:r>
      <w:r w:rsidRPr="00FF4E9D">
        <w:rPr>
          <w:rFonts w:ascii="Times New Roman" w:hAnsi="Times New Roman" w:cs="Times New Roman"/>
          <w:sz w:val="24"/>
          <w:szCs w:val="24"/>
        </w:rPr>
        <w:t>Риск случайной гибели или случайного повреждения Товара переходит от Поставщика к Покупателю в момент перехода права собственности на Товар.</w:t>
      </w:r>
    </w:p>
    <w:p w14:paraId="24BC2B21"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b/>
          <w:sz w:val="24"/>
          <w:szCs w:val="24"/>
        </w:rPr>
        <w:t xml:space="preserve"> </w:t>
      </w:r>
      <w:bookmarkStart w:id="3" w:name="_Ref105682219"/>
      <w:r w:rsidRPr="00FF4E9D">
        <w:rPr>
          <w:rFonts w:ascii="Times New Roman" w:hAnsi="Times New Roman" w:cs="Times New Roman"/>
          <w:sz w:val="24"/>
          <w:szCs w:val="24"/>
        </w:rPr>
        <w:t>Право собственности на Товар переходит от Поставщика к Покупателю в момент исполнения Поставщиком обязательства по передаче Товара, который определяется датой подписания Покупателем товарной накладной (УПД).</w:t>
      </w:r>
      <w:bookmarkEnd w:id="3"/>
    </w:p>
    <w:p w14:paraId="61CF4FDA" w14:textId="2FF9A6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b/>
          <w:sz w:val="24"/>
          <w:szCs w:val="24"/>
        </w:rPr>
        <w:t xml:space="preserve"> </w:t>
      </w:r>
      <w:r w:rsidRPr="00FF4E9D">
        <w:rPr>
          <w:rFonts w:ascii="Times New Roman" w:hAnsi="Times New Roman" w:cs="Times New Roman"/>
          <w:sz w:val="24"/>
          <w:szCs w:val="24"/>
        </w:rPr>
        <w:t>Датой поставки Товара является момент перехода права собственности на Товар от Поставщика к Покупателю в соответствии с п.</w:t>
      </w:r>
      <w:r w:rsidR="00037C07" w:rsidRPr="00FF4E9D">
        <w:rPr>
          <w:rFonts w:ascii="Times New Roman" w:hAnsi="Times New Roman" w:cs="Times New Roman"/>
          <w:sz w:val="24"/>
          <w:szCs w:val="24"/>
        </w:rPr>
        <w:t xml:space="preserve"> </w:t>
      </w:r>
      <w:r w:rsidR="00151172">
        <w:rPr>
          <w:rFonts w:ascii="Times New Roman" w:hAnsi="Times New Roman" w:cs="Times New Roman"/>
          <w:sz w:val="24"/>
          <w:szCs w:val="24"/>
        </w:rPr>
        <w:fldChar w:fldCharType="begin"/>
      </w:r>
      <w:r w:rsidR="00151172">
        <w:rPr>
          <w:rFonts w:ascii="Times New Roman" w:hAnsi="Times New Roman" w:cs="Times New Roman"/>
          <w:sz w:val="24"/>
          <w:szCs w:val="24"/>
        </w:rPr>
        <w:instrText xml:space="preserve"> REF _Ref105682219 \r \h </w:instrText>
      </w:r>
      <w:r w:rsidR="00151172">
        <w:rPr>
          <w:rFonts w:ascii="Times New Roman" w:hAnsi="Times New Roman" w:cs="Times New Roman"/>
          <w:sz w:val="24"/>
          <w:szCs w:val="24"/>
        </w:rPr>
      </w:r>
      <w:r w:rsidR="00151172">
        <w:rPr>
          <w:rFonts w:ascii="Times New Roman" w:hAnsi="Times New Roman" w:cs="Times New Roman"/>
          <w:sz w:val="24"/>
          <w:szCs w:val="24"/>
        </w:rPr>
        <w:fldChar w:fldCharType="separate"/>
      </w:r>
      <w:r w:rsidR="00151172">
        <w:rPr>
          <w:rFonts w:ascii="Times New Roman" w:hAnsi="Times New Roman" w:cs="Times New Roman"/>
          <w:sz w:val="24"/>
          <w:szCs w:val="24"/>
        </w:rPr>
        <w:t>2.16</w:t>
      </w:r>
      <w:r w:rsidR="00151172">
        <w:rPr>
          <w:rFonts w:ascii="Times New Roman" w:hAnsi="Times New Roman" w:cs="Times New Roman"/>
          <w:sz w:val="24"/>
          <w:szCs w:val="24"/>
        </w:rPr>
        <w:fldChar w:fldCharType="end"/>
      </w:r>
      <w:r w:rsidR="00151172">
        <w:rPr>
          <w:rFonts w:ascii="Times New Roman" w:hAnsi="Times New Roman" w:cs="Times New Roman"/>
          <w:sz w:val="24"/>
          <w:szCs w:val="24"/>
        </w:rPr>
        <w:t xml:space="preserve"> </w:t>
      </w:r>
      <w:r w:rsidRPr="00FF4E9D">
        <w:rPr>
          <w:rFonts w:ascii="Times New Roman" w:hAnsi="Times New Roman" w:cs="Times New Roman"/>
          <w:sz w:val="24"/>
          <w:szCs w:val="24"/>
        </w:rPr>
        <w:t>Договора.</w:t>
      </w:r>
    </w:p>
    <w:p w14:paraId="6937473E"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b/>
          <w:sz w:val="24"/>
          <w:szCs w:val="24"/>
        </w:rPr>
        <w:t xml:space="preserve"> </w:t>
      </w:r>
      <w:r w:rsidRPr="00FF4E9D">
        <w:rPr>
          <w:rFonts w:ascii="Times New Roman" w:hAnsi="Times New Roman" w:cs="Times New Roman"/>
          <w:sz w:val="24"/>
          <w:szCs w:val="24"/>
        </w:rPr>
        <w:t>С момента передачи Товара он не считается находящимся в залоге у Поставщика, и Покупатель вправе отчуждать его без согласия Поставщика независимо от осуществления оплаты.</w:t>
      </w:r>
    </w:p>
    <w:p w14:paraId="08B508B1"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b/>
          <w:sz w:val="24"/>
          <w:szCs w:val="24"/>
        </w:rPr>
        <w:t xml:space="preserve"> </w:t>
      </w:r>
      <w:r w:rsidRPr="00FF4E9D">
        <w:rPr>
          <w:rFonts w:ascii="Times New Roman" w:hAnsi="Times New Roman" w:cs="Times New Roman"/>
          <w:sz w:val="24"/>
          <w:szCs w:val="24"/>
        </w:rPr>
        <w:t>В случае несоответствия перевозочных или иных документов на Товар требованиям закона и (или) условиям Договора и приложений к нему, а также в случае ошибок или неточностей, допущенных при оформлении перевозочных или иных документов на Товар, все расходы, связанные с переоформлением документов, задержкой в пути следования и задержкой приёмки Товара, оплачиваются Поставщиком. При этом изменение срока поставки Товара не допускается.</w:t>
      </w:r>
    </w:p>
    <w:p w14:paraId="241B28BF" w14:textId="77777777" w:rsidR="005D09A4" w:rsidRPr="00FF4E9D" w:rsidRDefault="005D09A4" w:rsidP="00407B25">
      <w:pPr>
        <w:pStyle w:val="a9"/>
        <w:numPr>
          <w:ilvl w:val="1"/>
          <w:numId w:val="1"/>
        </w:numPr>
        <w:spacing w:line="240" w:lineRule="auto"/>
        <w:ind w:left="0" w:firstLine="0"/>
        <w:jc w:val="both"/>
        <w:rPr>
          <w:rFonts w:ascii="Times New Roman" w:hAnsi="Times New Roman" w:cs="Times New Roman"/>
          <w:sz w:val="24"/>
          <w:szCs w:val="24"/>
        </w:rPr>
      </w:pPr>
      <w:r w:rsidRPr="00FF4E9D">
        <w:rPr>
          <w:rFonts w:ascii="Times New Roman" w:hAnsi="Times New Roman" w:cs="Times New Roman"/>
          <w:sz w:val="24"/>
          <w:szCs w:val="24"/>
        </w:rPr>
        <w:t xml:space="preserve"> Покупатель имеет право в одностороннем порядке осуществлять зачет суммы убытков, возникших в связи с причинением вреда Имуществу Покупателя транспортным средством Поставщика или перевозчика, в счет платежей по Договору.</w:t>
      </w:r>
    </w:p>
    <w:p w14:paraId="40F6F4F0" w14:textId="77777777" w:rsidR="005D09A4" w:rsidRPr="00FF4E9D" w:rsidRDefault="005D09A4" w:rsidP="00407B25">
      <w:pPr>
        <w:pStyle w:val="a9"/>
        <w:numPr>
          <w:ilvl w:val="1"/>
          <w:numId w:val="1"/>
        </w:numPr>
        <w:spacing w:line="240" w:lineRule="auto"/>
        <w:ind w:left="0" w:firstLine="0"/>
        <w:jc w:val="both"/>
        <w:rPr>
          <w:rFonts w:ascii="Times New Roman" w:hAnsi="Times New Roman" w:cs="Times New Roman"/>
          <w:sz w:val="24"/>
          <w:szCs w:val="24"/>
        </w:rPr>
      </w:pPr>
      <w:r w:rsidRPr="00FF4E9D">
        <w:rPr>
          <w:rFonts w:ascii="Times New Roman" w:hAnsi="Times New Roman" w:cs="Times New Roman"/>
          <w:sz w:val="24"/>
          <w:szCs w:val="24"/>
        </w:rPr>
        <w:t xml:space="preserve"> В случае, если Товар имеет импортное происхождение, Покупатель имеет право затребовать копии грузовой таможенной декларации со всеми добавочными листами к ним с отметками таможенного органа о пересечении границы и уплате таможенных пошлин и налогов.</w:t>
      </w:r>
    </w:p>
    <w:p w14:paraId="1AD67F59" w14:textId="77777777" w:rsidR="005D09A4" w:rsidRPr="00FF4E9D" w:rsidRDefault="005D09A4" w:rsidP="00407B25">
      <w:pPr>
        <w:pStyle w:val="a9"/>
        <w:tabs>
          <w:tab w:val="left" w:pos="1276"/>
        </w:tabs>
        <w:spacing w:after="0" w:line="240" w:lineRule="auto"/>
        <w:ind w:left="0"/>
        <w:jc w:val="both"/>
        <w:outlineLvl w:val="1"/>
        <w:rPr>
          <w:rFonts w:ascii="Times New Roman" w:hAnsi="Times New Roman" w:cs="Times New Roman"/>
          <w:b/>
          <w:sz w:val="24"/>
          <w:szCs w:val="24"/>
        </w:rPr>
      </w:pPr>
    </w:p>
    <w:p w14:paraId="31E0307B" w14:textId="77777777" w:rsidR="005D09A4" w:rsidRPr="00FF4E9D" w:rsidRDefault="005D09A4" w:rsidP="00407B25">
      <w:pPr>
        <w:pStyle w:val="1"/>
        <w:numPr>
          <w:ilvl w:val="0"/>
          <w:numId w:val="1"/>
        </w:numPr>
        <w:spacing w:before="0" w:line="240" w:lineRule="auto"/>
        <w:ind w:left="0" w:firstLine="0"/>
        <w:jc w:val="center"/>
        <w:rPr>
          <w:rFonts w:ascii="Times New Roman" w:hAnsi="Times New Roman" w:cs="Times New Roman"/>
          <w:color w:val="auto"/>
          <w:sz w:val="24"/>
          <w:szCs w:val="24"/>
        </w:rPr>
      </w:pPr>
      <w:r w:rsidRPr="00FF4E9D">
        <w:rPr>
          <w:rFonts w:ascii="Times New Roman" w:hAnsi="Times New Roman" w:cs="Times New Roman"/>
          <w:color w:val="auto"/>
          <w:sz w:val="24"/>
          <w:szCs w:val="24"/>
        </w:rPr>
        <w:t>ЦЕНА ДОГОВОРА И ПОРЯДОК РАСЧЕТОВ</w:t>
      </w:r>
    </w:p>
    <w:p w14:paraId="3FACF2FA" w14:textId="2EACA8E3" w:rsidR="00615342"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w:t>
      </w:r>
      <w:r w:rsidR="00BA33D1" w:rsidRPr="00FF4E9D">
        <w:rPr>
          <w:rFonts w:ascii="Times New Roman" w:hAnsi="Times New Roman" w:cs="Times New Roman"/>
          <w:sz w:val="24"/>
          <w:szCs w:val="24"/>
        </w:rPr>
        <w:t>Цена</w:t>
      </w:r>
      <w:r w:rsidRPr="00FF4E9D">
        <w:rPr>
          <w:rFonts w:ascii="Times New Roman" w:hAnsi="Times New Roman" w:cs="Times New Roman"/>
          <w:sz w:val="24"/>
          <w:szCs w:val="24"/>
        </w:rPr>
        <w:t xml:space="preserve"> </w:t>
      </w:r>
      <w:r w:rsidR="002C1017" w:rsidRPr="00FF4E9D">
        <w:rPr>
          <w:rFonts w:ascii="Times New Roman" w:hAnsi="Times New Roman" w:cs="Times New Roman"/>
          <w:sz w:val="24"/>
          <w:szCs w:val="24"/>
        </w:rPr>
        <w:t>Д</w:t>
      </w:r>
      <w:r w:rsidRPr="00FF4E9D">
        <w:rPr>
          <w:rFonts w:ascii="Times New Roman" w:hAnsi="Times New Roman" w:cs="Times New Roman"/>
          <w:sz w:val="24"/>
          <w:szCs w:val="24"/>
        </w:rPr>
        <w:t xml:space="preserve">оговора устанавливается в российских рублях и в соответствии с протоколом составляет </w:t>
      </w:r>
      <w:r w:rsidR="00DB3AB5" w:rsidRPr="00DB3AB5">
        <w:rPr>
          <w:rFonts w:ascii="Times New Roman" w:hAnsi="Times New Roman" w:cs="Times New Roman"/>
          <w:sz w:val="24"/>
          <w:szCs w:val="24"/>
        </w:rPr>
        <w:t xml:space="preserve">4619876,7 (четыре миллиона шестьсот девятнадцать тысяч восемьсот семьдесят шесть </w:t>
      </w:r>
      <w:r w:rsidR="00DB3AB5" w:rsidRPr="00DB3AB5">
        <w:rPr>
          <w:rFonts w:ascii="Times New Roman" w:hAnsi="Times New Roman" w:cs="Times New Roman"/>
          <w:sz w:val="24"/>
          <w:szCs w:val="24"/>
        </w:rPr>
        <w:lastRenderedPageBreak/>
        <w:t>рублей 70 копеек) руб., в том числе НДС 453359,54 (четыреста пятьдесят три тысячи триста пятьдесят девять рублей 54 копейки) руб.</w:t>
      </w:r>
    </w:p>
    <w:p w14:paraId="14D7D30C" w14:textId="003B88C2"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Цена Товара (стоимость одной единицы Товара), </w:t>
      </w:r>
      <w:r w:rsidR="002C1017" w:rsidRPr="00FF4E9D">
        <w:rPr>
          <w:rFonts w:ascii="Times New Roman" w:hAnsi="Times New Roman" w:cs="Times New Roman"/>
          <w:sz w:val="24"/>
          <w:szCs w:val="24"/>
        </w:rPr>
        <w:t>Ц</w:t>
      </w:r>
      <w:r w:rsidRPr="00FF4E9D">
        <w:rPr>
          <w:rFonts w:ascii="Times New Roman" w:hAnsi="Times New Roman" w:cs="Times New Roman"/>
          <w:sz w:val="24"/>
          <w:szCs w:val="24"/>
        </w:rPr>
        <w:t>ена Договора, указанная в п.</w:t>
      </w:r>
      <w:r w:rsidR="00037C07" w:rsidRPr="00FF4E9D">
        <w:rPr>
          <w:rFonts w:ascii="Times New Roman" w:hAnsi="Times New Roman" w:cs="Times New Roman"/>
          <w:sz w:val="24"/>
          <w:szCs w:val="24"/>
        </w:rPr>
        <w:t xml:space="preserve"> 3.1</w:t>
      </w:r>
      <w:r w:rsidRPr="00FF4E9D">
        <w:rPr>
          <w:rFonts w:ascii="Times New Roman" w:hAnsi="Times New Roman" w:cs="Times New Roman"/>
          <w:sz w:val="24"/>
          <w:szCs w:val="24"/>
        </w:rPr>
        <w:t xml:space="preserve"> Договора, включают в себя, помимо стоимости Товара, также:</w:t>
      </w:r>
    </w:p>
    <w:p w14:paraId="36C82D95"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1) стоимость доставки Товара (транспортные расходы Поставщика);</w:t>
      </w:r>
    </w:p>
    <w:p w14:paraId="38897147"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2) стоимость погрузочных и разгрузочных работ Товара (расходы Поставщика на погрузку Товара в транспортные средства в месте отправления и его выгрузку в месте назначения);</w:t>
      </w:r>
    </w:p>
    <w:p w14:paraId="0BCB7F3F"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3) стоимость тары (упаковки) и маркировки Товара (расходы Поставщика на затаривание (упаковку) и маркировку Товара);</w:t>
      </w:r>
    </w:p>
    <w:p w14:paraId="18DD4E2F"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4) расходы Поставщика на оформление необходимой документации, в том числе на подтверждение соответствия качества Товара (сертификация, декларирование и т. п.);</w:t>
      </w:r>
    </w:p>
    <w:p w14:paraId="7D0D20AF"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5) прочие издержки Поставщика, необходимые для полного и надлежащего исполнения обязательств по Договору.</w:t>
      </w:r>
    </w:p>
    <w:p w14:paraId="7BABE1F1" w14:textId="1FBD69C9"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Цена за единицу Товара с НДС (стоимость одной единицы Товара), является твердой и не может изменяться в ходе исполнения Договора, за исключением случаев, установленных законом и (или) Договором.</w:t>
      </w:r>
    </w:p>
    <w:p w14:paraId="0C07CADF" w14:textId="67833753"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Оплата по Договору осуществляется в российских рублях, в безналичном порядке, путем перечисления денежных средств с расчетного счета Покупателя на расчетный счет Поставщика. Денежные средства перечисляются по реквизитам, указанным в разделе </w:t>
      </w:r>
      <w:r w:rsidRPr="00FF4E9D">
        <w:rPr>
          <w:rFonts w:ascii="Times New Roman" w:hAnsi="Times New Roman" w:cs="Times New Roman"/>
          <w:sz w:val="24"/>
          <w:szCs w:val="24"/>
        </w:rPr>
        <w:fldChar w:fldCharType="begin"/>
      </w:r>
      <w:r w:rsidRPr="00FF4E9D">
        <w:rPr>
          <w:rFonts w:ascii="Times New Roman" w:hAnsi="Times New Roman" w:cs="Times New Roman"/>
          <w:sz w:val="24"/>
          <w:szCs w:val="24"/>
        </w:rPr>
        <w:instrText xml:space="preserve"> REF _Ref15223938 \r \h  \* MERGEFORMAT </w:instrText>
      </w:r>
      <w:r w:rsidRPr="00FF4E9D">
        <w:rPr>
          <w:rFonts w:ascii="Times New Roman" w:hAnsi="Times New Roman" w:cs="Times New Roman"/>
          <w:sz w:val="24"/>
          <w:szCs w:val="24"/>
        </w:rPr>
      </w:r>
      <w:r w:rsidRPr="00FF4E9D">
        <w:rPr>
          <w:rFonts w:ascii="Times New Roman" w:hAnsi="Times New Roman" w:cs="Times New Roman"/>
          <w:sz w:val="24"/>
          <w:szCs w:val="24"/>
        </w:rPr>
        <w:fldChar w:fldCharType="separate"/>
      </w:r>
      <w:r w:rsidR="00450CF4" w:rsidRPr="00FF4E9D">
        <w:rPr>
          <w:rFonts w:ascii="Times New Roman" w:hAnsi="Times New Roman" w:cs="Times New Roman"/>
          <w:sz w:val="24"/>
          <w:szCs w:val="24"/>
        </w:rPr>
        <w:t>15</w:t>
      </w:r>
      <w:r w:rsidRPr="00FF4E9D">
        <w:rPr>
          <w:rFonts w:ascii="Times New Roman" w:hAnsi="Times New Roman" w:cs="Times New Roman"/>
          <w:sz w:val="24"/>
          <w:szCs w:val="24"/>
        </w:rPr>
        <w:fldChar w:fldCharType="end"/>
      </w:r>
      <w:r w:rsidRPr="00FF4E9D">
        <w:rPr>
          <w:rFonts w:ascii="Times New Roman" w:hAnsi="Times New Roman" w:cs="Times New Roman"/>
          <w:sz w:val="24"/>
          <w:szCs w:val="24"/>
        </w:rPr>
        <w:t xml:space="preserve"> настоящего Договора.</w:t>
      </w:r>
    </w:p>
    <w:p w14:paraId="21FE8B47"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Обязательства Покупателя по оплате считаются исполненными на дату списания денежных средств с корреспондентского счета банка Покупателя.</w:t>
      </w:r>
    </w:p>
    <w:p w14:paraId="3D31FA76" w14:textId="594DCA42"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w:t>
      </w:r>
      <w:r w:rsidR="00F72DC7" w:rsidRPr="00FF4E9D">
        <w:rPr>
          <w:rFonts w:ascii="Times New Roman" w:hAnsi="Times New Roman" w:cs="Times New Roman"/>
          <w:sz w:val="24"/>
          <w:szCs w:val="24"/>
        </w:rPr>
        <w:t xml:space="preserve">Оплата по Договору осуществляется Покупателем </w:t>
      </w:r>
      <w:r w:rsidR="00C036C4" w:rsidRPr="00FF4E9D">
        <w:rPr>
          <w:rFonts w:ascii="Times New Roman" w:hAnsi="Times New Roman" w:cs="Times New Roman"/>
          <w:sz w:val="24"/>
          <w:szCs w:val="24"/>
        </w:rPr>
        <w:t xml:space="preserve">в срок не более </w:t>
      </w:r>
      <w:r w:rsidR="00E71D41" w:rsidRPr="00FF4E9D">
        <w:rPr>
          <w:rFonts w:ascii="Times New Roman" w:hAnsi="Times New Roman" w:cs="Times New Roman"/>
          <w:sz w:val="24"/>
          <w:szCs w:val="24"/>
        </w:rPr>
        <w:t>7</w:t>
      </w:r>
      <w:r w:rsidR="00C036C4" w:rsidRPr="00FF4E9D">
        <w:rPr>
          <w:rFonts w:ascii="Times New Roman" w:hAnsi="Times New Roman" w:cs="Times New Roman"/>
          <w:sz w:val="24"/>
          <w:szCs w:val="24"/>
        </w:rPr>
        <w:t xml:space="preserve"> (</w:t>
      </w:r>
      <w:r w:rsidR="00E71D41" w:rsidRPr="00FF4E9D">
        <w:rPr>
          <w:rFonts w:ascii="Times New Roman" w:hAnsi="Times New Roman" w:cs="Times New Roman"/>
          <w:sz w:val="24"/>
          <w:szCs w:val="24"/>
        </w:rPr>
        <w:t>семи</w:t>
      </w:r>
      <w:r w:rsidR="00C036C4" w:rsidRPr="00FF4E9D">
        <w:rPr>
          <w:rFonts w:ascii="Times New Roman" w:hAnsi="Times New Roman" w:cs="Times New Roman"/>
          <w:sz w:val="24"/>
          <w:szCs w:val="24"/>
        </w:rPr>
        <w:t>) рабочих дней</w:t>
      </w:r>
      <w:r w:rsidR="00F72DC7" w:rsidRPr="00FF4E9D">
        <w:rPr>
          <w:rFonts w:ascii="Times New Roman" w:hAnsi="Times New Roman" w:cs="Times New Roman"/>
          <w:sz w:val="24"/>
          <w:szCs w:val="24"/>
        </w:rPr>
        <w:t xml:space="preserve"> с </w:t>
      </w:r>
      <w:r w:rsidR="00E71D41" w:rsidRPr="00FF4E9D">
        <w:rPr>
          <w:rFonts w:ascii="Times New Roman" w:hAnsi="Times New Roman" w:cs="Times New Roman"/>
          <w:sz w:val="24"/>
          <w:szCs w:val="24"/>
        </w:rPr>
        <w:t>даты</w:t>
      </w:r>
      <w:r w:rsidR="00F72DC7" w:rsidRPr="00FF4E9D">
        <w:rPr>
          <w:rFonts w:ascii="Times New Roman" w:hAnsi="Times New Roman" w:cs="Times New Roman"/>
          <w:sz w:val="24"/>
          <w:szCs w:val="24"/>
        </w:rPr>
        <w:t xml:space="preserve"> наступления </w:t>
      </w:r>
      <w:r w:rsidRPr="00FF4E9D">
        <w:rPr>
          <w:rFonts w:ascii="Times New Roman" w:hAnsi="Times New Roman" w:cs="Times New Roman"/>
          <w:sz w:val="24"/>
          <w:szCs w:val="24"/>
        </w:rPr>
        <w:t xml:space="preserve">событий: </w:t>
      </w:r>
    </w:p>
    <w:p w14:paraId="41624846" w14:textId="77777777" w:rsidR="005D09A4" w:rsidRPr="00FF4E9D" w:rsidRDefault="005D09A4" w:rsidP="00407B25">
      <w:pPr>
        <w:pStyle w:val="a9"/>
        <w:numPr>
          <w:ilvl w:val="0"/>
          <w:numId w:val="5"/>
        </w:numPr>
        <w:tabs>
          <w:tab w:val="left" w:pos="1418"/>
        </w:tabs>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приёмки Товара Покупателем по количеству;</w:t>
      </w:r>
    </w:p>
    <w:p w14:paraId="727B833D" w14:textId="7E266424" w:rsidR="005D09A4" w:rsidRPr="00FF4E9D" w:rsidRDefault="005D09A4" w:rsidP="00407B25">
      <w:pPr>
        <w:pStyle w:val="a9"/>
        <w:numPr>
          <w:ilvl w:val="0"/>
          <w:numId w:val="5"/>
        </w:numPr>
        <w:tabs>
          <w:tab w:val="left" w:pos="1418"/>
        </w:tabs>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передачи </w:t>
      </w:r>
      <w:r w:rsidR="00BF307B" w:rsidRPr="00FF4E9D">
        <w:rPr>
          <w:rFonts w:ascii="Times New Roman" w:hAnsi="Times New Roman" w:cs="Times New Roman"/>
          <w:sz w:val="24"/>
          <w:szCs w:val="24"/>
        </w:rPr>
        <w:t>Покупателю, верно,</w:t>
      </w:r>
      <w:r w:rsidRPr="00FF4E9D">
        <w:rPr>
          <w:rFonts w:ascii="Times New Roman" w:hAnsi="Times New Roman" w:cs="Times New Roman"/>
          <w:sz w:val="24"/>
          <w:szCs w:val="24"/>
        </w:rPr>
        <w:t xml:space="preserve"> оформленных первичных документов, указанных в п.</w:t>
      </w:r>
      <w:r w:rsidR="00037C07" w:rsidRPr="00FF4E9D">
        <w:rPr>
          <w:rFonts w:ascii="Times New Roman" w:hAnsi="Times New Roman" w:cs="Times New Roman"/>
          <w:sz w:val="24"/>
          <w:szCs w:val="24"/>
        </w:rPr>
        <w:t xml:space="preserve"> </w:t>
      </w:r>
      <w:r w:rsidR="00B14185">
        <w:rPr>
          <w:rFonts w:ascii="Times New Roman" w:hAnsi="Times New Roman" w:cs="Times New Roman"/>
          <w:sz w:val="24"/>
          <w:szCs w:val="24"/>
        </w:rPr>
        <w:fldChar w:fldCharType="begin"/>
      </w:r>
      <w:r w:rsidR="00B14185">
        <w:rPr>
          <w:rFonts w:ascii="Times New Roman" w:hAnsi="Times New Roman" w:cs="Times New Roman"/>
          <w:sz w:val="24"/>
          <w:szCs w:val="24"/>
        </w:rPr>
        <w:instrText xml:space="preserve"> REF _Ref105682286 \r \h </w:instrText>
      </w:r>
      <w:r w:rsidR="00B14185">
        <w:rPr>
          <w:rFonts w:ascii="Times New Roman" w:hAnsi="Times New Roman" w:cs="Times New Roman"/>
          <w:sz w:val="24"/>
          <w:szCs w:val="24"/>
        </w:rPr>
      </w:r>
      <w:r w:rsidR="00B14185">
        <w:rPr>
          <w:rFonts w:ascii="Times New Roman" w:hAnsi="Times New Roman" w:cs="Times New Roman"/>
          <w:sz w:val="24"/>
          <w:szCs w:val="24"/>
        </w:rPr>
        <w:fldChar w:fldCharType="separate"/>
      </w:r>
      <w:r w:rsidR="00B14185">
        <w:rPr>
          <w:rFonts w:ascii="Times New Roman" w:hAnsi="Times New Roman" w:cs="Times New Roman"/>
          <w:sz w:val="24"/>
          <w:szCs w:val="24"/>
        </w:rPr>
        <w:t>2.14</w:t>
      </w:r>
      <w:r w:rsidR="00B14185">
        <w:rPr>
          <w:rFonts w:ascii="Times New Roman" w:hAnsi="Times New Roman" w:cs="Times New Roman"/>
          <w:sz w:val="24"/>
          <w:szCs w:val="24"/>
        </w:rPr>
        <w:fldChar w:fldCharType="end"/>
      </w:r>
      <w:r w:rsidR="00B14185">
        <w:rPr>
          <w:rFonts w:ascii="Times New Roman" w:hAnsi="Times New Roman" w:cs="Times New Roman"/>
          <w:sz w:val="24"/>
          <w:szCs w:val="24"/>
        </w:rPr>
        <w:t xml:space="preserve"> </w:t>
      </w:r>
      <w:r w:rsidRPr="00FF4E9D">
        <w:rPr>
          <w:rFonts w:ascii="Times New Roman" w:hAnsi="Times New Roman" w:cs="Times New Roman"/>
          <w:sz w:val="24"/>
          <w:szCs w:val="24"/>
        </w:rPr>
        <w:t>Договора, необходимых для правильного учета поставленного Товара и совершения операций с ним.</w:t>
      </w:r>
    </w:p>
    <w:p w14:paraId="2D95EFAE" w14:textId="61D55FE0" w:rsidR="00664006" w:rsidRPr="00FF4E9D" w:rsidRDefault="00664006" w:rsidP="00664006">
      <w:pPr>
        <w:pStyle w:val="a9"/>
        <w:numPr>
          <w:ilvl w:val="0"/>
          <w:numId w:val="5"/>
        </w:numPr>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подписания обеими Сторонами УПД и/или реестра УПД.</w:t>
      </w:r>
    </w:p>
    <w:p w14:paraId="0766A4E3"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Положения статьи 823 ГК РФ к обязательствам Сторон, возникающим из Договора, не применяются.</w:t>
      </w:r>
    </w:p>
    <w:p w14:paraId="07D05755" w14:textId="7D30A430"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Стороны ежеквартально или по запросу одной из Сторон производят сверку расчетов путем оформления акта сверки расчетов.</w:t>
      </w:r>
    </w:p>
    <w:p w14:paraId="5EB31A90" w14:textId="77777777" w:rsidR="005D09A4" w:rsidRPr="00FF4E9D" w:rsidRDefault="005D09A4" w:rsidP="00407B25">
      <w:pPr>
        <w:tabs>
          <w:tab w:val="left" w:pos="1276"/>
        </w:tabs>
        <w:spacing w:after="0" w:line="240" w:lineRule="auto"/>
        <w:jc w:val="both"/>
        <w:outlineLvl w:val="1"/>
        <w:rPr>
          <w:rFonts w:ascii="Times New Roman" w:hAnsi="Times New Roman" w:cs="Times New Roman"/>
          <w:sz w:val="24"/>
          <w:szCs w:val="24"/>
        </w:rPr>
      </w:pPr>
    </w:p>
    <w:p w14:paraId="180EF97B" w14:textId="77777777" w:rsidR="005D09A4" w:rsidRPr="00FF4E9D" w:rsidRDefault="005D09A4" w:rsidP="00407B25">
      <w:pPr>
        <w:pStyle w:val="a9"/>
        <w:numPr>
          <w:ilvl w:val="0"/>
          <w:numId w:val="1"/>
        </w:numPr>
        <w:spacing w:line="240" w:lineRule="auto"/>
        <w:ind w:left="0" w:firstLine="0"/>
        <w:jc w:val="center"/>
        <w:outlineLvl w:val="0"/>
        <w:rPr>
          <w:rFonts w:ascii="Times New Roman" w:eastAsiaTheme="majorEastAsia" w:hAnsi="Times New Roman" w:cs="Times New Roman"/>
          <w:b/>
          <w:bCs/>
          <w:sz w:val="24"/>
          <w:szCs w:val="24"/>
        </w:rPr>
      </w:pPr>
      <w:r w:rsidRPr="00FF4E9D">
        <w:rPr>
          <w:rFonts w:ascii="Times New Roman" w:eastAsiaTheme="majorEastAsia" w:hAnsi="Times New Roman" w:cs="Times New Roman"/>
          <w:b/>
          <w:bCs/>
          <w:sz w:val="24"/>
          <w:szCs w:val="24"/>
        </w:rPr>
        <w:t>ПРИЕМКА ТОВАРА</w:t>
      </w:r>
    </w:p>
    <w:p w14:paraId="11859E21"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Приемка Товара осуществляется в соответствии с положениями настоящего раздела Договора, а также иными условиями Договора и приложений к нему. Если обязательные требования к приёмке Товара установлены законом, то приёмка Товара осуществляется в соответствии с такими требованиями. При этом условия приёмки Товара, установленные Договором, приложениями и соответствующими Заявками к нему, применяются в части, не противоречащей обязательным требованиям к приёмке, установленным законом.</w:t>
      </w:r>
    </w:p>
    <w:p w14:paraId="4E10258A"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Приёмка Товара по наименованию и количеству осуществляется Покупателем на основании товарной накладной (УПД), при передаче (вручении) Товара Покупателю Поставщиком на складе Покупателя. При этом подписание Покупателем товарной накладной (УПД) свидетельствует только о приёмке Товара по наименованию и количеству и не означает приёмку Товара по качеству, комплектности, таре (упаковке) и маркировке.</w:t>
      </w:r>
    </w:p>
    <w:p w14:paraId="5C7CF8E5" w14:textId="6B45021C"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В случае неисполнения Поставщиком обязательств, предусмотренных п.</w:t>
      </w:r>
      <w:r w:rsidR="00037C07" w:rsidRPr="00FF4E9D">
        <w:rPr>
          <w:rFonts w:ascii="Times New Roman" w:hAnsi="Times New Roman" w:cs="Times New Roman"/>
          <w:sz w:val="24"/>
          <w:szCs w:val="24"/>
        </w:rPr>
        <w:t xml:space="preserve"> </w:t>
      </w:r>
      <w:r w:rsidR="00A24BB5">
        <w:rPr>
          <w:rFonts w:ascii="Times New Roman" w:hAnsi="Times New Roman" w:cs="Times New Roman"/>
          <w:sz w:val="24"/>
          <w:szCs w:val="24"/>
        </w:rPr>
        <w:fldChar w:fldCharType="begin"/>
      </w:r>
      <w:r w:rsidR="00A24BB5">
        <w:rPr>
          <w:rFonts w:ascii="Times New Roman" w:hAnsi="Times New Roman" w:cs="Times New Roman"/>
          <w:sz w:val="24"/>
          <w:szCs w:val="24"/>
        </w:rPr>
        <w:instrText xml:space="preserve"> REF _Ref105682286 \r \h </w:instrText>
      </w:r>
      <w:r w:rsidR="00A24BB5">
        <w:rPr>
          <w:rFonts w:ascii="Times New Roman" w:hAnsi="Times New Roman" w:cs="Times New Roman"/>
          <w:sz w:val="24"/>
          <w:szCs w:val="24"/>
        </w:rPr>
      </w:r>
      <w:r w:rsidR="00A24BB5">
        <w:rPr>
          <w:rFonts w:ascii="Times New Roman" w:hAnsi="Times New Roman" w:cs="Times New Roman"/>
          <w:sz w:val="24"/>
          <w:szCs w:val="24"/>
        </w:rPr>
        <w:fldChar w:fldCharType="separate"/>
      </w:r>
      <w:r w:rsidR="00A24BB5">
        <w:rPr>
          <w:rFonts w:ascii="Times New Roman" w:hAnsi="Times New Roman" w:cs="Times New Roman"/>
          <w:sz w:val="24"/>
          <w:szCs w:val="24"/>
        </w:rPr>
        <w:t>2.14</w:t>
      </w:r>
      <w:r w:rsidR="00A24BB5">
        <w:rPr>
          <w:rFonts w:ascii="Times New Roman" w:hAnsi="Times New Roman" w:cs="Times New Roman"/>
          <w:sz w:val="24"/>
          <w:szCs w:val="24"/>
        </w:rPr>
        <w:fldChar w:fldCharType="end"/>
      </w:r>
      <w:r w:rsidRPr="00FF4E9D">
        <w:rPr>
          <w:rFonts w:ascii="Times New Roman" w:hAnsi="Times New Roman" w:cs="Times New Roman"/>
          <w:sz w:val="24"/>
          <w:szCs w:val="24"/>
        </w:rPr>
        <w:t xml:space="preserve"> Договора, Покупатель вправе приступить к приёмке Товара по наименованию</w:t>
      </w:r>
      <w:r w:rsidR="00A61A74" w:rsidRPr="00FF4E9D">
        <w:rPr>
          <w:rFonts w:ascii="Times New Roman" w:hAnsi="Times New Roman" w:cs="Times New Roman"/>
          <w:sz w:val="24"/>
          <w:szCs w:val="24"/>
        </w:rPr>
        <w:t>, качеству</w:t>
      </w:r>
      <w:r w:rsidRPr="00FF4E9D">
        <w:rPr>
          <w:rFonts w:ascii="Times New Roman" w:hAnsi="Times New Roman" w:cs="Times New Roman"/>
          <w:sz w:val="24"/>
          <w:szCs w:val="24"/>
        </w:rPr>
        <w:t xml:space="preserve"> и количеству в момент прибытия Товара на склад Покупателя или отказаться от приемки до момента исполнения Поставщиком указанных обязательств.</w:t>
      </w:r>
    </w:p>
    <w:p w14:paraId="137981AC" w14:textId="2DDB04BB" w:rsidR="002E010C" w:rsidRPr="00FF4E9D" w:rsidRDefault="002E010C" w:rsidP="002E010C">
      <w:pPr>
        <w:pStyle w:val="a9"/>
        <w:numPr>
          <w:ilvl w:val="1"/>
          <w:numId w:val="1"/>
        </w:numPr>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Приёмка Товара по количеству, качеству, ассортименту, таре (упаковке) и маркировке, в том числе по скрытым недостаткам (производственному браку) осуществляется Покупателем исключительно в момент поставки (получения) Товара и включает в себя следующие этапы: </w:t>
      </w:r>
    </w:p>
    <w:p w14:paraId="6844737C"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lastRenderedPageBreak/>
        <w:t>- проверка наличия комплекта сопроводительных документов, полноты и правильности их оформления;</w:t>
      </w:r>
    </w:p>
    <w:p w14:paraId="250F5043"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 осмотр и проверка Товара по качеству, комплектности, таре (упаковке) и маркировке в соответствии с условиями Договора и приложений к нему. </w:t>
      </w:r>
    </w:p>
    <w:p w14:paraId="5786E99D"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Осмотр и проверка Товара осуществляется на предмет наличия недостатков, относящихся к явным, видимым, обнаружение которых возможно при визуальном осмотре. Принятый без замечаний Товар считается не имеющим недостатков, за исключением скрытых недостатков, которые не могли быть обнаружены при обычных для данного Товара осмотра и проверке, и могут быть выявлены лишь в процессе обработки, подготовки к использованию, использования и (или) хранения Товара.</w:t>
      </w:r>
    </w:p>
    <w:p w14:paraId="6DBD0C9E"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 тех случаях, когда поставляемый Товар находится в закрытой таре, опломбирован или обандеролен, и нет возможности принять Товар путем внешнего осмотра без нарушения целостности тары и (или) упаковки, Покупатель вправе произвести приемку Товара с выборочной (частичной) проверкой Товара. При этом результаты выборочной проверки Товара распространяются на весь Товар. В случае обнаружения в процессе выборочной проверки несоответствия Товара требованиям закона и(или) условиям Договора, приложений и соответствующих Заявок к нему, Покупатель вправе отказаться от всего Товара или произвести полную приемку Товара, а срок приемки Товара, в этом случае, увеличивается на необходимое для полной приемки время. </w:t>
      </w:r>
    </w:p>
    <w:p w14:paraId="0899E869"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Поставщик обязуется обеспечить участие своего представителя, уполномоченного на участие в приёмке Товара и подписание (составление) соответствующих документов, в том числе акта выявленных несоответствий или недостатков товара. При отсутствии уполномоченного представителя Поставщика Покупатель осуществляет приёмку Товара в отсутствии уполномоченного представителя Поставщика с учетом положений настоящего раздела. Поставщик несет все риски, связанные с отсутствием своего уполномоченного представителя при приёмке Товара Покупателем.</w:t>
      </w:r>
    </w:p>
    <w:p w14:paraId="1375C3E9"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При обнаружении несоответствия количества, ассортимента, качества и комплектности Товара, тары (упаковки) требованиям стандартов, технических условий, чертежам, образцам (эталонам), условиям Договора, либо данным, указанным в маркировке и сопроводительных документах, удостоверяющих качество Товара, Покупатель приостанавливает приемку Товара, уведомляет  Поставщика о выявленных при приёмке Товара несоответствиях или недостатках и вызывает Поставщика для продолжения приёмки Товара и составления акта выявленных несоответствий или недостатков.</w:t>
      </w:r>
    </w:p>
    <w:p w14:paraId="27E98B3A"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Уполномоченный на участие в приёмке Товара и подписание акта выявленных несоответствий или недостатков представитель Поставщика должен прибыть к месту приемки в срок, указанный в уведомлении Покупателя (а при отсутствии такого срока — незамедлительно) и иметь при себе документ, удостоверяющий личность, надлежащим образом оформленную доверенность либо документы, подтверждающие его право действовать от имени Поставщика без доверенности.</w:t>
      </w:r>
    </w:p>
    <w:p w14:paraId="458EF1C8"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 случае неявки Поставщика, получения в этот же срок сообщения Поставщика о неявке по каким-либо причинам или при отказе Поставщика от составления (подписания) акта выявленных недостатков Товара Покупатель вправе составить акт выявленных несоответствий или недостатков Товара в отсутствии Поставщика (в одностороннем порядке) и один экземпляр указанного акта направить Поставщику. При этом Покупатель вправе составить акт выявленных несоответствий или недостатков Товара с привлечением квалифицированных экспертов, привлекаемых за счет Покупателя, с последующим возмещением стоимости их услуг Поставщиком в течение 10 (десяти) рабочих дней со дня получения счета и документов, подтверждающих данные расходы.</w:t>
      </w:r>
    </w:p>
    <w:p w14:paraId="17DE6AF6"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Товар считается принятым Покупателем по наименованию и количеству с даты подписания Сторонами товарной накладной (УПД).</w:t>
      </w:r>
    </w:p>
    <w:p w14:paraId="4ABA2905" w14:textId="642BD57D"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Товар считается принятым Покупателем по количеству, качеству, комплектности, таре (упаковке) и маркировке с даты истечения срока, установленного п.</w:t>
      </w:r>
      <w:r w:rsidR="00037C07" w:rsidRPr="00FF4E9D">
        <w:rPr>
          <w:rFonts w:ascii="Times New Roman" w:hAnsi="Times New Roman" w:cs="Times New Roman"/>
          <w:sz w:val="24"/>
          <w:szCs w:val="24"/>
        </w:rPr>
        <w:t xml:space="preserve"> 4.4</w:t>
      </w:r>
      <w:r w:rsidRPr="00FF4E9D">
        <w:rPr>
          <w:rFonts w:ascii="Times New Roman" w:hAnsi="Times New Roman" w:cs="Times New Roman"/>
          <w:sz w:val="24"/>
          <w:szCs w:val="24"/>
        </w:rPr>
        <w:t xml:space="preserve"> Договора при условии, что в указанный срок в адрес Поставщика Покупателем не направлено уведомление о выявленных при приёмке Товара несоответствиях или недостатках.</w:t>
      </w:r>
    </w:p>
    <w:p w14:paraId="62C493DC"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Товар, не соответствующий условиям Договора, Покупателем не принимается и оплате не подлежит.</w:t>
      </w:r>
    </w:p>
    <w:p w14:paraId="2A69401B"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lastRenderedPageBreak/>
        <w:t xml:space="preserve"> В случае обнаружения несоответствия Товара по количеству и качеству, Поставщик обязуется своими силами и за свой счет, осуществить допоставку Товара в срок, дополнительно согласованный Сторонами. Устранение недостатков не освобождает Поставщика от ответственности за несвоевременное исполнение обязательств по Договору.</w:t>
      </w:r>
    </w:p>
    <w:p w14:paraId="22CD15D7"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 случае поставки некачественного Товара, Поставщик обязуется вывезти некачественный Товар со склада Покупателя своими силами и за свой счет в срок не позднее 10 (десяти) рабочих дней со дня получения соответствующего уведомления от Покупателя. В случае если Поставщик не вывезет некачественный товар в надлежащий срок, то Покупатель имеет право отправить некачественный товар за свой счет, при этом транспортные расходы, которые понес Покупатель, в связи с возвратом некачественного Товара, Поставщик обязан возместить в течение 10 (десяти) рабочих дней со дня получения счета и документов, подтверждающих данные расходы.</w:t>
      </w:r>
    </w:p>
    <w:p w14:paraId="26B7DAB4" w14:textId="77777777" w:rsidR="00940980"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 случае получения Поставщиком требования (уведомления) о замене некачественного Товара, Поставщик обязан заменить данный Товар на Товар соответствующего качества в </w:t>
      </w:r>
      <w:r w:rsidR="00940980" w:rsidRPr="00FF4E9D">
        <w:rPr>
          <w:rFonts w:ascii="Times New Roman" w:hAnsi="Times New Roman" w:cs="Times New Roman"/>
          <w:sz w:val="24"/>
          <w:szCs w:val="24"/>
        </w:rPr>
        <w:t>течение 15 (пятнадцати) календарных дней с момента получения такого уведомления (требования).</w:t>
      </w:r>
    </w:p>
    <w:p w14:paraId="0E836348"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sz w:val="24"/>
          <w:szCs w:val="24"/>
        </w:rPr>
        <w:t xml:space="preserve"> Взаимоотношения по рекламации Товара между Сторонами регламентируются «Инструкцией о порядке приёмки продукции производственно-технического назначения и товаров народного потребления по количеству №П-6» и «Инструкцией о порядке приёмки продукции производственно-технического назначения и товаров народного потребления по качеству №П-7», в части, не противоречащей действующему гражданскому законодательству, а также с учетом положений настоящего Договора.</w:t>
      </w:r>
    </w:p>
    <w:p w14:paraId="61848D0F" w14:textId="77777777" w:rsidR="005D09A4" w:rsidRPr="00FF4E9D" w:rsidRDefault="005D09A4" w:rsidP="00407B25">
      <w:pPr>
        <w:pStyle w:val="a9"/>
        <w:tabs>
          <w:tab w:val="left" w:pos="1276"/>
        </w:tabs>
        <w:spacing w:after="0" w:line="240" w:lineRule="auto"/>
        <w:ind w:left="0"/>
        <w:jc w:val="both"/>
        <w:outlineLvl w:val="1"/>
        <w:rPr>
          <w:rFonts w:ascii="Times New Roman" w:hAnsi="Times New Roman" w:cs="Times New Roman"/>
          <w:b/>
          <w:sz w:val="24"/>
          <w:szCs w:val="24"/>
        </w:rPr>
      </w:pPr>
    </w:p>
    <w:p w14:paraId="3524525D" w14:textId="77777777" w:rsidR="005D09A4" w:rsidRPr="00FF4E9D" w:rsidRDefault="005D09A4" w:rsidP="00407B25">
      <w:pPr>
        <w:pStyle w:val="1"/>
        <w:numPr>
          <w:ilvl w:val="0"/>
          <w:numId w:val="1"/>
        </w:numPr>
        <w:spacing w:before="0" w:line="240" w:lineRule="auto"/>
        <w:ind w:left="0" w:firstLine="0"/>
        <w:jc w:val="center"/>
        <w:rPr>
          <w:rFonts w:ascii="Times New Roman" w:hAnsi="Times New Roman" w:cs="Times New Roman"/>
          <w:color w:val="auto"/>
          <w:sz w:val="24"/>
          <w:szCs w:val="24"/>
        </w:rPr>
      </w:pPr>
      <w:r w:rsidRPr="00FF4E9D">
        <w:rPr>
          <w:rFonts w:ascii="Times New Roman" w:hAnsi="Times New Roman" w:cs="Times New Roman"/>
          <w:color w:val="auto"/>
          <w:sz w:val="24"/>
          <w:szCs w:val="24"/>
        </w:rPr>
        <w:t>КАЧЕСТВО ТОВАРА, ТАРА (УПАКОВКА), МАРКИРОВКА, ГАРАНТИЙНЫЕ ОБЯЗАТЕЛЬСТВА</w:t>
      </w:r>
    </w:p>
    <w:p w14:paraId="4D78926D" w14:textId="3308BA93"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Качество Товара (качественные характеристики), должно соответствовать требованиям, </w:t>
      </w:r>
      <w:r w:rsidR="00E148A5" w:rsidRPr="00FF4E9D">
        <w:rPr>
          <w:rFonts w:ascii="Times New Roman" w:hAnsi="Times New Roman" w:cs="Times New Roman"/>
          <w:sz w:val="24"/>
          <w:szCs w:val="24"/>
        </w:rPr>
        <w:t>указанным</w:t>
      </w:r>
      <w:r w:rsidRPr="00FF4E9D">
        <w:rPr>
          <w:rFonts w:ascii="Times New Roman" w:hAnsi="Times New Roman" w:cs="Times New Roman"/>
          <w:sz w:val="24"/>
          <w:szCs w:val="24"/>
        </w:rPr>
        <w:t xml:space="preserve"> в Спецификации, а также обязательным требованиям к качеству, которые определены в законе или в установленном им порядке.</w:t>
      </w:r>
    </w:p>
    <w:p w14:paraId="259634DE"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Товар на момент его приемки Покупателем должен быть новым, не бывшим в употреблении, не восстановленным, не являться выставочным образцом, принадлежать Поставщику на праве собственности, не быть заложенным или арестованным, не являться предметом спора третьих лиц.</w:t>
      </w:r>
    </w:p>
    <w:p w14:paraId="0E76F740" w14:textId="145A0004"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Товар должен быть затарен (упакован) в соответствии с требованиями, </w:t>
      </w:r>
      <w:r w:rsidR="00E148A5" w:rsidRPr="00FF4E9D">
        <w:rPr>
          <w:rFonts w:ascii="Times New Roman" w:hAnsi="Times New Roman" w:cs="Times New Roman"/>
          <w:sz w:val="24"/>
          <w:szCs w:val="24"/>
        </w:rPr>
        <w:t>указанными</w:t>
      </w:r>
      <w:r w:rsidRPr="00FF4E9D">
        <w:rPr>
          <w:rFonts w:ascii="Times New Roman" w:hAnsi="Times New Roman" w:cs="Times New Roman"/>
          <w:sz w:val="24"/>
          <w:szCs w:val="24"/>
        </w:rPr>
        <w:t xml:space="preserve"> в Спецификации, а если такие требования отсутствуют, то Товар должен быть затарен (упакован) надлежащим образом, обеспечивающим его сохранность и предотвращение его порчи, повреждения при транспортировке и хранении. К каждой упаковке (партии) Товара должен быть приложен упаковочный лист.</w:t>
      </w:r>
    </w:p>
    <w:p w14:paraId="04F81A7C"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 упаковочном листе должна быть отражена следующая информация:</w:t>
      </w:r>
    </w:p>
    <w:p w14:paraId="3D1CBE6B"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 страна-производитель;</w:t>
      </w:r>
    </w:p>
    <w:p w14:paraId="12C1F1A1"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 наименование, марка Товара;</w:t>
      </w:r>
    </w:p>
    <w:p w14:paraId="355F7066"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 количество Товара;</w:t>
      </w:r>
    </w:p>
    <w:p w14:paraId="2967DAC3"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 дата, месяц, год изготовления.</w:t>
      </w:r>
    </w:p>
    <w:p w14:paraId="10403F4A"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Качество товара подтверждается сертификатом качества, заверенным оригинальной печатью и подписью уполномоченного представителя поставщика (или ОТК).</w:t>
      </w:r>
    </w:p>
    <w:p w14:paraId="0BC8A233"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Поставляемый Товар не должен иметь признаков контрафактности, а именно: несанкционированного использования или нанесения торговых марок производителя Товара. Покупатель оставляет за собой право провести экспертизу Товара на предмет его оригинальности, контрафактности, в независимой экспертной организации. Расходы на проведение экспертизы, будут отнесены на счет Поставщика в случае получения заключения экспертной организации не в пользу Поставщика.</w:t>
      </w:r>
    </w:p>
    <w:p w14:paraId="353C1051" w14:textId="77777777" w:rsidR="002E010C" w:rsidRPr="00FF4E9D" w:rsidRDefault="002E010C" w:rsidP="002E010C">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На весь поставляемый по настоящему Договору Товар устанавливается минимальный срок годности, указанный в Спецификации №1 к настоящему договору. Срок годности исчисляется с момента производства Товара.</w:t>
      </w:r>
    </w:p>
    <w:p w14:paraId="3309F467" w14:textId="20DA80AA"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 течение указанного в п.</w:t>
      </w:r>
      <w:r w:rsidR="00037C07" w:rsidRPr="00FF4E9D">
        <w:rPr>
          <w:rFonts w:ascii="Times New Roman" w:hAnsi="Times New Roman" w:cs="Times New Roman"/>
          <w:sz w:val="24"/>
          <w:szCs w:val="24"/>
        </w:rPr>
        <w:t xml:space="preserve"> 5.7</w:t>
      </w:r>
      <w:r w:rsidRPr="00FF4E9D">
        <w:rPr>
          <w:rFonts w:ascii="Times New Roman" w:hAnsi="Times New Roman" w:cs="Times New Roman"/>
          <w:sz w:val="24"/>
          <w:szCs w:val="24"/>
        </w:rPr>
        <w:t xml:space="preserve"> Договора гарантийного срока хранения Поставщик обязуется обеспечить соответствие качества Товара условиям Договора и несет ответственность перед </w:t>
      </w:r>
      <w:r w:rsidRPr="00FF4E9D">
        <w:rPr>
          <w:rFonts w:ascii="Times New Roman" w:hAnsi="Times New Roman" w:cs="Times New Roman"/>
          <w:sz w:val="24"/>
          <w:szCs w:val="24"/>
        </w:rPr>
        <w:lastRenderedPageBreak/>
        <w:t>Покупателем за выявленные несоответствия или недостатки Товара при условии соблюдения Покупателем условий (требований) хранения и эксплуатации Товара.</w:t>
      </w:r>
    </w:p>
    <w:p w14:paraId="1FF1D030"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Объем предоставления гарантии качества Товара включает в себя перечень обязательств Поставщика по:</w:t>
      </w:r>
    </w:p>
    <w:p w14:paraId="1ACC80D4"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1) выявлению недостатков Товара (диагностика несоответствий и недостатков Товара);</w:t>
      </w:r>
    </w:p>
    <w:p w14:paraId="3277121E"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2) устранению выявленных несоответствий и недостатков Товара;</w:t>
      </w:r>
    </w:p>
    <w:p w14:paraId="1CFEDF38"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3) выезду специалиста (специалистов);</w:t>
      </w:r>
    </w:p>
    <w:p w14:paraId="78C62468"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4) дистанционному обслуживанию Покупателя;</w:t>
      </w:r>
    </w:p>
    <w:p w14:paraId="646FAB68"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5) замене Товара (вывоз некачественного Товара и доставка качественного);</w:t>
      </w:r>
    </w:p>
    <w:p w14:paraId="2B0F97C3"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6) возврату уплаченных за Товар денежных средств, в случае невозможности замены Товара или устранения недостатков Товара;</w:t>
      </w:r>
    </w:p>
    <w:p w14:paraId="103DEBA9"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7) компенсации расходов Покупателя по устранению недостатков Товара (в случае если Покупатель устранил недостатки Товара своими силами и за свой счет) и проведению рекламационных процедур.</w:t>
      </w:r>
    </w:p>
    <w:p w14:paraId="32866160"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 случае обнаружения недостатков или дефектов в поставленном Товаре в течение действия гарантийного срока хранения, Поставщик обязуется по письменному требованию Покупателя устранить обнаруженные недостатки и дефекты в срок, дополнительно согласованный Сторонами Товара или заменить его аналогичным за свой счет.</w:t>
      </w:r>
    </w:p>
    <w:p w14:paraId="68527571" w14:textId="77777777" w:rsidR="005D09A4" w:rsidRPr="00FF4E9D" w:rsidRDefault="005D09A4" w:rsidP="00407B25">
      <w:pPr>
        <w:pStyle w:val="a9"/>
        <w:tabs>
          <w:tab w:val="left" w:pos="1276"/>
        </w:tabs>
        <w:spacing w:after="0" w:line="240" w:lineRule="auto"/>
        <w:ind w:left="0"/>
        <w:jc w:val="both"/>
        <w:outlineLvl w:val="2"/>
        <w:rPr>
          <w:rFonts w:ascii="Times New Roman" w:hAnsi="Times New Roman" w:cs="Times New Roman"/>
          <w:sz w:val="24"/>
          <w:szCs w:val="24"/>
        </w:rPr>
      </w:pPr>
    </w:p>
    <w:p w14:paraId="3E705A86" w14:textId="77777777" w:rsidR="005D09A4" w:rsidRPr="00FF4E9D" w:rsidRDefault="005D09A4" w:rsidP="00407B25">
      <w:pPr>
        <w:pStyle w:val="1"/>
        <w:numPr>
          <w:ilvl w:val="0"/>
          <w:numId w:val="1"/>
        </w:numPr>
        <w:spacing w:before="0" w:line="240" w:lineRule="auto"/>
        <w:ind w:left="0" w:firstLine="0"/>
        <w:jc w:val="center"/>
        <w:rPr>
          <w:rFonts w:ascii="Times New Roman" w:hAnsi="Times New Roman" w:cs="Times New Roman"/>
          <w:color w:val="auto"/>
          <w:sz w:val="24"/>
          <w:szCs w:val="24"/>
        </w:rPr>
      </w:pPr>
      <w:r w:rsidRPr="00FF4E9D">
        <w:rPr>
          <w:rFonts w:ascii="Times New Roman" w:hAnsi="Times New Roman" w:cs="Times New Roman"/>
          <w:color w:val="auto"/>
          <w:sz w:val="24"/>
          <w:szCs w:val="24"/>
        </w:rPr>
        <w:t>ПРАВА И ОБЯЗАННОСТИ СТОРОН</w:t>
      </w:r>
    </w:p>
    <w:p w14:paraId="774DA4C9"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Поставщик обязан:</w:t>
      </w:r>
    </w:p>
    <w:p w14:paraId="78B7B89D" w14:textId="77777777" w:rsidR="005D09A4" w:rsidRPr="00FF4E9D" w:rsidRDefault="005D09A4" w:rsidP="00407B25">
      <w:pPr>
        <w:pStyle w:val="a9"/>
        <w:numPr>
          <w:ilvl w:val="2"/>
          <w:numId w:val="1"/>
        </w:numPr>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 Поставить Товар в порядке и в сроки, предусмотренные настоящим Договором и приложений к нему.</w:t>
      </w:r>
    </w:p>
    <w:p w14:paraId="3B325A25" w14:textId="77777777" w:rsidR="005D09A4" w:rsidRPr="00FF4E9D" w:rsidRDefault="005D09A4" w:rsidP="00407B25">
      <w:pPr>
        <w:pStyle w:val="a9"/>
        <w:numPr>
          <w:ilvl w:val="2"/>
          <w:numId w:val="1"/>
        </w:numPr>
        <w:spacing w:after="0" w:line="240" w:lineRule="auto"/>
        <w:ind w:left="0" w:firstLine="0"/>
        <w:jc w:val="both"/>
        <w:outlineLvl w:val="2"/>
        <w:rPr>
          <w:rFonts w:ascii="Times New Roman" w:hAnsi="Times New Roman" w:cs="Times New Roman"/>
          <w:strike/>
          <w:sz w:val="24"/>
          <w:szCs w:val="24"/>
        </w:rPr>
      </w:pPr>
      <w:r w:rsidRPr="00FF4E9D">
        <w:rPr>
          <w:rFonts w:ascii="Times New Roman" w:hAnsi="Times New Roman" w:cs="Times New Roman"/>
          <w:sz w:val="24"/>
          <w:szCs w:val="24"/>
        </w:rPr>
        <w:t xml:space="preserve"> Обеспечить качество отгружаемого Товара, его упаковку и транспортировку в соответствии с условиями настоящего Договора. </w:t>
      </w:r>
      <w:r w:rsidRPr="00FF4E9D">
        <w:rPr>
          <w:rFonts w:ascii="Times New Roman" w:hAnsi="Times New Roman" w:cs="Times New Roman"/>
          <w:strike/>
          <w:sz w:val="24"/>
          <w:szCs w:val="24"/>
        </w:rPr>
        <w:t xml:space="preserve"> </w:t>
      </w:r>
    </w:p>
    <w:p w14:paraId="15B901B4" w14:textId="096CFD89" w:rsidR="005D09A4" w:rsidRPr="00FF4E9D" w:rsidRDefault="005D09A4" w:rsidP="00407B25">
      <w:pPr>
        <w:pStyle w:val="a9"/>
        <w:numPr>
          <w:ilvl w:val="2"/>
          <w:numId w:val="1"/>
        </w:numPr>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 Поставляемый Товар должен быть новым.</w:t>
      </w:r>
    </w:p>
    <w:p w14:paraId="75831C12" w14:textId="77777777" w:rsidR="005D09A4" w:rsidRPr="00FF4E9D" w:rsidRDefault="005D09A4" w:rsidP="00407B25">
      <w:pPr>
        <w:pStyle w:val="a9"/>
        <w:numPr>
          <w:ilvl w:val="2"/>
          <w:numId w:val="1"/>
        </w:numPr>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Уведомить Покупателя о готовности Товара к доставке за 2 (два) рабочих дня до планируемой даты поставки.</w:t>
      </w:r>
    </w:p>
    <w:p w14:paraId="41D8DBE5" w14:textId="77777777" w:rsidR="005D09A4" w:rsidRPr="00FF4E9D" w:rsidRDefault="005D09A4" w:rsidP="00407B25">
      <w:pPr>
        <w:pStyle w:val="a9"/>
        <w:numPr>
          <w:ilvl w:val="2"/>
          <w:numId w:val="1"/>
        </w:numPr>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Поставщик обязан предоставить формуляры (паспорта) или сертификаты качества на поставляемый Товар. </w:t>
      </w:r>
    </w:p>
    <w:p w14:paraId="3778B5AF"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Поставщик имеет право:</w:t>
      </w:r>
    </w:p>
    <w:p w14:paraId="2CDEDE15" w14:textId="77777777" w:rsidR="005D09A4" w:rsidRPr="00FF4E9D" w:rsidRDefault="005D09A4" w:rsidP="00407B25">
      <w:pPr>
        <w:pStyle w:val="a9"/>
        <w:numPr>
          <w:ilvl w:val="2"/>
          <w:numId w:val="1"/>
        </w:numPr>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 Требовать своевременной оплаты на условиях, предусмотренных Договором, надлежащим образом поставленного и принятого Покупателем Товара.</w:t>
      </w:r>
    </w:p>
    <w:p w14:paraId="7CFA877E"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Покупатель обязан:</w:t>
      </w:r>
    </w:p>
    <w:p w14:paraId="322CF1FF" w14:textId="77777777" w:rsidR="005D09A4" w:rsidRPr="00FF4E9D" w:rsidRDefault="005D09A4" w:rsidP="00407B25">
      <w:pPr>
        <w:pStyle w:val="a9"/>
        <w:numPr>
          <w:ilvl w:val="2"/>
          <w:numId w:val="1"/>
        </w:numPr>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 Принять поставленный Товар в порядке, установленным настоящим Договором.</w:t>
      </w:r>
    </w:p>
    <w:p w14:paraId="014C9BD5" w14:textId="77777777" w:rsidR="005D09A4" w:rsidRPr="00FF4E9D" w:rsidRDefault="005D09A4" w:rsidP="00407B25">
      <w:pPr>
        <w:pStyle w:val="a9"/>
        <w:numPr>
          <w:ilvl w:val="2"/>
          <w:numId w:val="1"/>
        </w:numPr>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 Оплатить Поставщику поставленный Товар в порядке, предусмотренном условиями настоящего Договора.</w:t>
      </w:r>
    </w:p>
    <w:p w14:paraId="7302E5D6"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Покупатель имеет право:</w:t>
      </w:r>
    </w:p>
    <w:p w14:paraId="51382A12" w14:textId="77777777" w:rsidR="005D09A4" w:rsidRPr="00FF4E9D" w:rsidRDefault="005D09A4" w:rsidP="00407B25">
      <w:pPr>
        <w:pStyle w:val="a9"/>
        <w:numPr>
          <w:ilvl w:val="2"/>
          <w:numId w:val="1"/>
        </w:numPr>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 Требовать от Поставщика надлежащего исполнения обязательств, предусмотренных Договором.</w:t>
      </w:r>
    </w:p>
    <w:p w14:paraId="72B2C5FC" w14:textId="77777777" w:rsidR="005D09A4" w:rsidRPr="00FF4E9D" w:rsidRDefault="005D09A4" w:rsidP="00407B25">
      <w:pPr>
        <w:pStyle w:val="a9"/>
        <w:numPr>
          <w:ilvl w:val="2"/>
          <w:numId w:val="1"/>
        </w:numPr>
        <w:spacing w:after="0" w:line="240" w:lineRule="auto"/>
        <w:ind w:left="0" w:firstLine="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 Требовать от Поставщика своевременного устранения выявленных недостатков Товара.</w:t>
      </w:r>
    </w:p>
    <w:p w14:paraId="4F623F65" w14:textId="77777777" w:rsidR="005D09A4" w:rsidRPr="00FF4E9D" w:rsidRDefault="005D09A4" w:rsidP="00407B25">
      <w:pPr>
        <w:pStyle w:val="a9"/>
        <w:numPr>
          <w:ilvl w:val="2"/>
          <w:numId w:val="1"/>
        </w:numPr>
        <w:spacing w:after="0" w:line="240" w:lineRule="auto"/>
        <w:ind w:left="0" w:firstLine="0"/>
        <w:jc w:val="both"/>
        <w:outlineLvl w:val="2"/>
        <w:rPr>
          <w:rFonts w:ascii="Times New Roman" w:hAnsi="Times New Roman" w:cs="Times New Roman"/>
          <w:b/>
          <w:sz w:val="24"/>
          <w:szCs w:val="24"/>
        </w:rPr>
      </w:pPr>
      <w:r w:rsidRPr="00FF4E9D">
        <w:rPr>
          <w:rFonts w:ascii="Times New Roman" w:hAnsi="Times New Roman" w:cs="Times New Roman"/>
          <w:sz w:val="24"/>
          <w:szCs w:val="24"/>
        </w:rPr>
        <w:t>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Поставщика.</w:t>
      </w:r>
    </w:p>
    <w:p w14:paraId="0726E049" w14:textId="77777777" w:rsidR="005D09A4" w:rsidRPr="00FF4E9D" w:rsidRDefault="005D09A4" w:rsidP="00407B25">
      <w:pPr>
        <w:tabs>
          <w:tab w:val="left" w:pos="1276"/>
        </w:tabs>
        <w:spacing w:after="0" w:line="240" w:lineRule="auto"/>
        <w:jc w:val="both"/>
        <w:outlineLvl w:val="1"/>
        <w:rPr>
          <w:rFonts w:ascii="Times New Roman" w:hAnsi="Times New Roman" w:cs="Times New Roman"/>
          <w:b/>
          <w:sz w:val="24"/>
          <w:szCs w:val="24"/>
        </w:rPr>
      </w:pPr>
    </w:p>
    <w:p w14:paraId="7976F4C8" w14:textId="34F54ED5" w:rsidR="005D09A4" w:rsidRPr="00FF4E9D" w:rsidRDefault="005D09A4" w:rsidP="00407B25">
      <w:pPr>
        <w:pStyle w:val="1"/>
        <w:numPr>
          <w:ilvl w:val="0"/>
          <w:numId w:val="1"/>
        </w:numPr>
        <w:spacing w:before="0" w:line="240" w:lineRule="auto"/>
        <w:ind w:left="0" w:firstLine="0"/>
        <w:jc w:val="center"/>
        <w:rPr>
          <w:rFonts w:ascii="Times New Roman" w:hAnsi="Times New Roman" w:cs="Times New Roman"/>
          <w:color w:val="auto"/>
          <w:sz w:val="24"/>
          <w:szCs w:val="24"/>
        </w:rPr>
      </w:pPr>
      <w:r w:rsidRPr="00FF4E9D">
        <w:rPr>
          <w:rFonts w:ascii="Times New Roman" w:hAnsi="Times New Roman" w:cs="Times New Roman"/>
          <w:color w:val="auto"/>
          <w:sz w:val="24"/>
          <w:szCs w:val="24"/>
        </w:rPr>
        <w:t>ОТВЕТСТВЕН</w:t>
      </w:r>
      <w:r w:rsidR="006360B9" w:rsidRPr="00FF4E9D">
        <w:rPr>
          <w:rFonts w:ascii="Times New Roman" w:hAnsi="Times New Roman" w:cs="Times New Roman"/>
          <w:color w:val="auto"/>
          <w:sz w:val="24"/>
          <w:szCs w:val="24"/>
        </w:rPr>
        <w:t>Н</w:t>
      </w:r>
      <w:r w:rsidRPr="00FF4E9D">
        <w:rPr>
          <w:rFonts w:ascii="Times New Roman" w:hAnsi="Times New Roman" w:cs="Times New Roman"/>
          <w:color w:val="auto"/>
          <w:sz w:val="24"/>
          <w:szCs w:val="24"/>
        </w:rPr>
        <w:t>ОСТЬ СТОРОН</w:t>
      </w:r>
    </w:p>
    <w:p w14:paraId="1998612C"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За неисполнение или ненадлежащее исполнение обязательств по Договору, а также за причиненный подобными действиями (бездействием) ущерб (убытки), Стороны несут ответственность в соответствии с действующим законодательством и условиями настоящего Договора. </w:t>
      </w:r>
    </w:p>
    <w:p w14:paraId="05D4A576"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Стороны должны исполнить свои обязательства надлежащим образом, оказывая друг другу всевозможное содействие в исполнении своих обязательств. Сторона, нарушившая свои обязательства по Договору, должна без промедления устранить эти нарушения, возместить причиненные таким неисполнением и (или) ненадлежащим исполнением обязательств убытки, а </w:t>
      </w:r>
      <w:r w:rsidRPr="00FF4E9D">
        <w:rPr>
          <w:rFonts w:ascii="Times New Roman" w:hAnsi="Times New Roman" w:cs="Times New Roman"/>
          <w:sz w:val="24"/>
          <w:szCs w:val="24"/>
        </w:rPr>
        <w:lastRenderedPageBreak/>
        <w:t xml:space="preserve">также уплатить по требованию другой Стороны неустойку (пени) и штрафы, предусмотренные законом и Договором. </w:t>
      </w:r>
    </w:p>
    <w:p w14:paraId="49DC567D"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В случае, если в результате не надлежащего исполнения Поставщиком обязательств по настоящему договору, Покупатель будет привлечен к каким-либо мерам ответственности, в том числе, административной, гражданской и т.д., Покупатель вправе потребовать, а Поставщик обязан, в течение 5 (пяти) календарных дней, с момента получения письменной претензии Покупателя, выплатить последнему штраф в размере, равном сумме понесенных Покупателем убытков, в том числе сумме штрафных санкций, судебных расходов понесенных Покупателем в связи с привлечением его к ответственности, либо в тот же срок направить Покупателю письменные возражения.</w:t>
      </w:r>
    </w:p>
    <w:p w14:paraId="24EEE336"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 случае недопоставки или просрочки поставки Товара Покупатель вправе потребовать уплаты Поставщиком неустойки (пени) в размере 0,1% (ноль целых одна десятая процента) от цены недопоставленной/не переданной в срок Товара за каждый календарный день просрочки до момента фактического исполнения обязательства. Кроме уплаты неустойки в случае недопоставки или просрочки поставки Товара Поставщик обязан оплатить штраф в размере 10 000 (десять тысяч) руб. за каждый факт нарушения.</w:t>
      </w:r>
    </w:p>
    <w:p w14:paraId="7B8F545F"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В случае поставки Товара, несоответствующей требованиям Договора по качеству, комплектности, таре (упаковке) и маркировке Покупатель вправе потребовать уплаты Поставщиком штрафа в размере 10% (десять процентов) от цены такового Товара.</w:t>
      </w:r>
    </w:p>
    <w:p w14:paraId="44A4C4D6"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В случае просрочки предоставления документов на Товар более чем на 2 (два) рабочих дня Покупатель вправе потребовать уплаты Поставщиком штрафа в размере 500 (пятьсот) рублей 00 копеек за каждый экземпляр такого документа</w:t>
      </w:r>
      <w:r w:rsidRPr="00FF4E9D">
        <w:t xml:space="preserve"> </w:t>
      </w:r>
      <w:r w:rsidRPr="00FF4E9D">
        <w:rPr>
          <w:rFonts w:ascii="Times New Roman" w:hAnsi="Times New Roman" w:cs="Times New Roman"/>
          <w:sz w:val="24"/>
          <w:szCs w:val="24"/>
        </w:rPr>
        <w:t>за каждый календарный день просрочки до момента фактического предоставления документов.</w:t>
      </w:r>
    </w:p>
    <w:p w14:paraId="00201732"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В случае выявления Покупателем фактов ненадлежащего оформления товаросопроводительных документов, Покупатель вправе потребовать, а Поставщик обязан, в течение трех календарных дней, с момента получения претензии Покупателя, выплатить последнему штраф в размере 5 000 (пять тысяч) рублей (НДС не облагается), за каждый выявленный случай нарушения.</w:t>
      </w:r>
    </w:p>
    <w:p w14:paraId="6A267748" w14:textId="2664C4A1"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В случае, если Поставщик произвел поставку Товара в адрес Покупателя по ценам, не  утвержденным сторонами в Спецификации, Покупатель вправе потребовать, а Поставщик обязан, в течение трех календарных дней, с момента получения претензии Покупателя, выплатить последнему неустойку в 2 раза превышающую размер абсолютной разницы между ценой за единицу Товара (увеличенную на сумму НДС), указанной в товаросопроводительных документах Поставщика, и ценой за единицу Товара (увеличенную на сумму НДС), утвержденной в Ценовой Спецификации, умноженной на количество единиц поставленного Поставщиком в рамках данной партии Товара.</w:t>
      </w:r>
    </w:p>
    <w:p w14:paraId="60BB061C"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 случае неисполнения или ненадлежащего исполнения Поставщиком гарантийных обязательств Покупатель вправе потребовать уплаты Поставщиком штрафа в размере 1% (одного процента) от максимальной цены Договора, указанной в п.3.1. Договора, за каждый факт неисполнения или ненадлежащего исполнения гарантийных обязательств.</w:t>
      </w:r>
    </w:p>
    <w:p w14:paraId="01E63931"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Поставщик несет ответственность за достоверность сведений, содержащихся в исполнительных (отчетных, первичных) документах, и иных документах, передаваемых (направляемых) Покупателю.</w:t>
      </w:r>
    </w:p>
    <w:p w14:paraId="782CB82E"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Поставщик несёт ответственность за поставку Товара, не прошедшего процедуру обязательной сертификации и обязан возместить Покупателю все убытки, вызванные предъявлением последнему требований об уплате штрафов, пеней или сумм возмещения вреда, вызванных поставкой несертифицированной продукции.</w:t>
      </w:r>
    </w:p>
    <w:p w14:paraId="66A2C36F"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 случае нарушения Покупателем сроков оплаты, предусмотренных Договором, Поставщик вправе потребовать уплаты Покупателем неустойки (пени) в размере 0,05% (ноль целых пять сотых процента) от суммы, подлежащей оплате и не оплаченной в срок, за каждый день просрочки, но не более 1% от неуплаченной суммы.</w:t>
      </w:r>
      <w:r w:rsidRPr="00FF4E9D">
        <w:t xml:space="preserve"> </w:t>
      </w:r>
    </w:p>
    <w:p w14:paraId="0D305A82"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За нарушение условий о конфиденциальности, предусмотренных п. 14.7 настоящего договора потерпевшая сторона вправе потребовать, а виновная сторона обязана в течение пяти календарных </w:t>
      </w:r>
      <w:r w:rsidRPr="00FF4E9D">
        <w:rPr>
          <w:rFonts w:ascii="Times New Roman" w:hAnsi="Times New Roman" w:cs="Times New Roman"/>
          <w:sz w:val="24"/>
          <w:szCs w:val="24"/>
        </w:rPr>
        <w:lastRenderedPageBreak/>
        <w:t>дней с момента получения такого требования (претензии) выплатить в адрес такой стороны штраф в размере 200 000 рублей.</w:t>
      </w:r>
    </w:p>
    <w:p w14:paraId="130CF742"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Стороны подписанием настоящего договора подтверждают, что обязанность Поставщика по оплате в адрес Покупателя причитающихся ему сумм штрафов, договорных неустоек и т.д. является встречной по отношению к обязанности Покупателя по оплате поставленного в рамках договора поставки. В случае не предоставления Поставщиком предусмотренного договором исполнения, в том числе: неисполнение обязательств по поставке Товара надлежащего качества и в согласованный сторонами срок, по своевременному возврату и замене некачественного Товара, по предоставлению актов сверки и/или Протоколов расхождения к Акту сверки, обязательств по выплате предусмотренных договором сумм штрафов, неустоек (пени) и иных санкций, и т.д., очевидно свидетельствующих о том, что исполнение не будет осуществлено Поставщиком в предусмотренный договором срок, Покупатель на основании ст. 328 ГК РФ, вправе в полном объеме или частично приостановить исполнение своих обязательств по оплате поставленного Поставщиком Товара до момента полного исполнения Поставщиком принятых на себя обязательств. </w:t>
      </w:r>
    </w:p>
    <w:p w14:paraId="73766422"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Сторона освобождается от уплаты неустойки (пени), штрафов, если докажет, что неисполнение или ненадлежащее исполнение обязательства произошло вследствие обстоятельств непреодолимой силы (форс-мажор) или по вине другой Стороны.</w:t>
      </w:r>
      <w:r w:rsidRPr="00FF4E9D">
        <w:t xml:space="preserve"> </w:t>
      </w:r>
      <w:r w:rsidRPr="00FF4E9D">
        <w:rPr>
          <w:rFonts w:ascii="Times New Roman" w:hAnsi="Times New Roman" w:cs="Times New Roman"/>
          <w:sz w:val="24"/>
          <w:szCs w:val="24"/>
        </w:rPr>
        <w:t>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(п. 3 ст. 401 ГК РФ).</w:t>
      </w:r>
    </w:p>
    <w:p w14:paraId="1FEC5F4B"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Возмещение убытков в случае неисполнения обязательства и уплата неустойки за его неисполнение не освобождают Сторону от исполнения обязательства в натуре.</w:t>
      </w:r>
    </w:p>
    <w:p w14:paraId="4A108C4C"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Замена Товара не освобождает Поставщика от ответственности за несвоевременное исполнение обязательств по поставке Товара в сроки, предусмотренные Договором и соответствующей Заявкой, и за поставку Продукции, не соответствующей требованиям по качеству.</w:t>
      </w:r>
    </w:p>
    <w:p w14:paraId="77E32775"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Во всех случаях, влекущих возврат Товара Поставщику в следствие неисполнения или ненадлежащего исполнения Поставщиком, принятых на себя обязательств, такой возврат осуществляется собственными или привлеченными силами и за счет Поставщика, без взимания с Покупателя дополнительной платы.</w:t>
      </w:r>
    </w:p>
    <w:p w14:paraId="606DAA43"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 случаях принятия налоговым органом решения об отказе в возмещении Покупателю НДС, уплаченного при приобретении Товара и (или) невозможности отнесения сумм в расходы в связи с выявлением у Поставщика обстоятельств, подтверждающих невозможность осуществления контрагентом реальной хозяйственной деятельности в силу наличия признаков фирм-однодневок, непредставление налоговой отчетности, отсутствие необходимых условий для достижения результатов соответствующей экономической деятельности, в силу отсутствия управленческого или технического персонала, основных средств, производственных активов и других подобных обстоятельств, которые возникли по причине и вине контрагента, Поставщик обязан возместить Покупателю имущественные потери в размере доначисленного НДС и (или) налога на прибыль, а также начисленных на них суммы пени и штрафа.</w:t>
      </w:r>
    </w:p>
    <w:p w14:paraId="6A29C8CB"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Поставщик заверяет, что обладает всеми документами, необходимыми для исполнения обязательств в рамках настоящего Договора (свидетельства, разрешения, т.п.).</w:t>
      </w:r>
    </w:p>
    <w:p w14:paraId="600908A2" w14:textId="77777777" w:rsidR="00796EA9" w:rsidRPr="00FF4E9D" w:rsidRDefault="00796EA9"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Статья 317.1 Гражданского кодекса Российской Федерации в отношениях между Сторонами не применяется.</w:t>
      </w:r>
    </w:p>
    <w:p w14:paraId="5A336689" w14:textId="77777777" w:rsidR="005D09A4" w:rsidRPr="00FF4E9D" w:rsidRDefault="005D09A4" w:rsidP="00407B25">
      <w:pPr>
        <w:tabs>
          <w:tab w:val="left" w:pos="1276"/>
        </w:tabs>
        <w:spacing w:after="0" w:line="240" w:lineRule="auto"/>
        <w:outlineLvl w:val="0"/>
        <w:rPr>
          <w:rFonts w:ascii="Times New Roman" w:hAnsi="Times New Roman" w:cs="Times New Roman"/>
          <w:b/>
          <w:sz w:val="24"/>
          <w:szCs w:val="24"/>
        </w:rPr>
      </w:pPr>
    </w:p>
    <w:p w14:paraId="00F1833E" w14:textId="77777777" w:rsidR="005D09A4" w:rsidRPr="00FF4E9D" w:rsidRDefault="005D09A4" w:rsidP="00407B25">
      <w:pPr>
        <w:pStyle w:val="1"/>
        <w:numPr>
          <w:ilvl w:val="0"/>
          <w:numId w:val="1"/>
        </w:numPr>
        <w:spacing w:before="0" w:line="240" w:lineRule="auto"/>
        <w:ind w:left="0" w:firstLine="0"/>
        <w:jc w:val="center"/>
        <w:rPr>
          <w:rFonts w:ascii="Times New Roman" w:hAnsi="Times New Roman" w:cs="Times New Roman"/>
          <w:color w:val="auto"/>
          <w:sz w:val="24"/>
          <w:szCs w:val="24"/>
        </w:rPr>
      </w:pPr>
      <w:r w:rsidRPr="00FF4E9D">
        <w:rPr>
          <w:rFonts w:ascii="Times New Roman" w:hAnsi="Times New Roman" w:cs="Times New Roman"/>
          <w:color w:val="auto"/>
          <w:sz w:val="24"/>
          <w:szCs w:val="24"/>
        </w:rPr>
        <w:t>РАЗРЕШЕНИЕ СПОРОВ</w:t>
      </w:r>
    </w:p>
    <w:p w14:paraId="4424FA81" w14:textId="77777777" w:rsidR="00A35B17" w:rsidRPr="00FF4E9D" w:rsidRDefault="005D09A4" w:rsidP="00407B25">
      <w:pPr>
        <w:pStyle w:val="a9"/>
        <w:numPr>
          <w:ilvl w:val="1"/>
          <w:numId w:val="9"/>
        </w:numPr>
        <w:spacing w:after="0" w:line="240" w:lineRule="auto"/>
        <w:ind w:left="0" w:firstLine="0"/>
        <w:jc w:val="both"/>
        <w:rPr>
          <w:rFonts w:ascii="Times New Roman" w:hAnsi="Times New Roman" w:cs="Times New Roman"/>
          <w:sz w:val="24"/>
          <w:szCs w:val="24"/>
        </w:rPr>
      </w:pPr>
      <w:r w:rsidRPr="00FF4E9D">
        <w:rPr>
          <w:rFonts w:ascii="Times New Roman" w:hAnsi="Times New Roman" w:cs="Times New Roman"/>
          <w:sz w:val="24"/>
          <w:szCs w:val="24"/>
        </w:rPr>
        <w:t xml:space="preserve"> </w:t>
      </w:r>
      <w:r w:rsidR="00A35B17" w:rsidRPr="00FF4E9D">
        <w:rPr>
          <w:rFonts w:ascii="Times New Roman" w:hAnsi="Times New Roman" w:cs="Times New Roman"/>
          <w:sz w:val="24"/>
          <w:szCs w:val="24"/>
        </w:rPr>
        <w:t>Все споры и разногласия, возникшие в результате исполнения настоящего Договора, Стороны обязуются урегулировать путем переговоров. Претензионный порядок обязателен. Срок рассмотрения претензии 10 рабочих дней.</w:t>
      </w:r>
    </w:p>
    <w:p w14:paraId="27C46A3D" w14:textId="59AAEFFE" w:rsidR="005D09A4" w:rsidRPr="00FF4E9D" w:rsidRDefault="00A35B17"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sz w:val="24"/>
          <w:szCs w:val="24"/>
          <w:lang w:eastAsia="ru-RU"/>
        </w:rPr>
        <w:t>В случае невозможности урегулирования споров и разногласий путем переговоров споры и разногласия передаются на рассмотрение в Арбитражный суд Нижегородской области.</w:t>
      </w:r>
    </w:p>
    <w:p w14:paraId="352C67F3" w14:textId="77777777" w:rsidR="005D09A4" w:rsidRPr="00FF4E9D" w:rsidRDefault="005D09A4" w:rsidP="00407B25">
      <w:pPr>
        <w:pStyle w:val="a9"/>
        <w:numPr>
          <w:ilvl w:val="0"/>
          <w:numId w:val="1"/>
        </w:numPr>
        <w:tabs>
          <w:tab w:val="left" w:pos="1276"/>
        </w:tabs>
        <w:spacing w:after="0" w:line="240" w:lineRule="auto"/>
        <w:ind w:left="0" w:firstLine="0"/>
        <w:jc w:val="center"/>
        <w:outlineLvl w:val="0"/>
        <w:rPr>
          <w:rFonts w:ascii="Times New Roman" w:hAnsi="Times New Roman" w:cs="Times New Roman"/>
          <w:b/>
          <w:sz w:val="24"/>
          <w:szCs w:val="24"/>
        </w:rPr>
      </w:pPr>
      <w:r w:rsidRPr="00FF4E9D">
        <w:rPr>
          <w:rFonts w:ascii="Times New Roman" w:hAnsi="Times New Roman" w:cs="Times New Roman"/>
          <w:b/>
          <w:sz w:val="24"/>
          <w:szCs w:val="24"/>
        </w:rPr>
        <w:t xml:space="preserve"> РАСТОРЖЕНИЕ ДОГОВОРА</w:t>
      </w:r>
    </w:p>
    <w:p w14:paraId="039CA993" w14:textId="77777777" w:rsidR="005D09A4" w:rsidRPr="00FF4E9D" w:rsidRDefault="005D09A4" w:rsidP="00407B25">
      <w:pPr>
        <w:pStyle w:val="a9"/>
        <w:numPr>
          <w:ilvl w:val="1"/>
          <w:numId w:val="1"/>
        </w:numPr>
        <w:spacing w:after="0" w:line="240" w:lineRule="auto"/>
        <w:ind w:left="0" w:firstLine="0"/>
        <w:jc w:val="both"/>
        <w:outlineLvl w:val="1"/>
        <w:rPr>
          <w:rFonts w:ascii="Times New Roman" w:eastAsia="Times New Roman" w:hAnsi="Times New Roman" w:cs="Times New Roman"/>
          <w:sz w:val="24"/>
          <w:szCs w:val="24"/>
          <w:lang w:eastAsia="ru-RU"/>
        </w:rPr>
      </w:pPr>
      <w:r w:rsidRPr="00FF4E9D">
        <w:rPr>
          <w:rFonts w:ascii="Times New Roman" w:eastAsia="Times New Roman" w:hAnsi="Times New Roman" w:cs="Times New Roman"/>
          <w:sz w:val="24"/>
          <w:szCs w:val="24"/>
          <w:lang w:eastAsia="ru-RU"/>
        </w:rPr>
        <w:lastRenderedPageBreak/>
        <w:t xml:space="preserve"> Расторжение Договора может быть осуществлено по соглашению Сторон, по решению суда, в случае одностороннего отказа Стороны Договора от исполнения Договора в соответствии с действующим законодательством.</w:t>
      </w:r>
    </w:p>
    <w:p w14:paraId="2C222D24" w14:textId="77777777" w:rsidR="005D09A4" w:rsidRPr="00FF4E9D" w:rsidRDefault="005D09A4" w:rsidP="00407B25">
      <w:pPr>
        <w:pStyle w:val="a9"/>
        <w:numPr>
          <w:ilvl w:val="1"/>
          <w:numId w:val="1"/>
        </w:numPr>
        <w:spacing w:after="0" w:line="240" w:lineRule="auto"/>
        <w:ind w:left="0" w:firstLine="0"/>
        <w:jc w:val="both"/>
        <w:outlineLvl w:val="1"/>
        <w:rPr>
          <w:rFonts w:ascii="Times New Roman" w:eastAsia="Times New Roman" w:hAnsi="Times New Roman" w:cs="Times New Roman"/>
          <w:sz w:val="24"/>
          <w:szCs w:val="24"/>
          <w:lang w:eastAsia="ru-RU"/>
        </w:rPr>
      </w:pPr>
      <w:r w:rsidRPr="00FF4E9D">
        <w:rPr>
          <w:rFonts w:ascii="Times New Roman" w:eastAsia="Times New Roman" w:hAnsi="Times New Roman" w:cs="Times New Roman"/>
          <w:sz w:val="24"/>
          <w:szCs w:val="24"/>
          <w:lang w:eastAsia="ru-RU"/>
        </w:rPr>
        <w:t xml:space="preserve"> Решение об одностороннем отказе от исполнения договора может быть принято Покупателем в следующих случаях:</w:t>
      </w:r>
    </w:p>
    <w:p w14:paraId="362A9585" w14:textId="77777777" w:rsidR="005D09A4" w:rsidRPr="00FF4E9D" w:rsidRDefault="005D09A4" w:rsidP="00407B25">
      <w:pPr>
        <w:pStyle w:val="a9"/>
        <w:numPr>
          <w:ilvl w:val="0"/>
          <w:numId w:val="6"/>
        </w:numPr>
        <w:spacing w:after="0" w:line="240" w:lineRule="auto"/>
        <w:ind w:left="0" w:firstLine="0"/>
        <w:jc w:val="both"/>
        <w:outlineLvl w:val="2"/>
        <w:rPr>
          <w:rFonts w:ascii="Times New Roman" w:eastAsia="Times New Roman" w:hAnsi="Times New Roman" w:cs="Times New Roman"/>
          <w:sz w:val="24"/>
          <w:szCs w:val="24"/>
          <w:lang w:eastAsia="ru-RU"/>
        </w:rPr>
      </w:pPr>
      <w:r w:rsidRPr="00FF4E9D">
        <w:rPr>
          <w:rFonts w:ascii="Times New Roman" w:eastAsia="Times New Roman" w:hAnsi="Times New Roman" w:cs="Times New Roman"/>
          <w:sz w:val="24"/>
          <w:szCs w:val="24"/>
          <w:lang w:eastAsia="ru-RU"/>
        </w:rPr>
        <w:t>наличие следующих обстоятельств:</w:t>
      </w:r>
    </w:p>
    <w:p w14:paraId="1AB6E82F" w14:textId="77777777" w:rsidR="005D09A4" w:rsidRPr="00FF4E9D" w:rsidRDefault="005D09A4" w:rsidP="00407B25">
      <w:pPr>
        <w:pStyle w:val="a9"/>
        <w:numPr>
          <w:ilvl w:val="1"/>
          <w:numId w:val="6"/>
        </w:numPr>
        <w:spacing w:after="0" w:line="240" w:lineRule="auto"/>
        <w:ind w:left="0" w:firstLine="0"/>
        <w:jc w:val="both"/>
        <w:outlineLvl w:val="3"/>
        <w:rPr>
          <w:rFonts w:ascii="Times New Roman" w:eastAsia="Times New Roman" w:hAnsi="Times New Roman" w:cs="Times New Roman"/>
          <w:sz w:val="24"/>
          <w:szCs w:val="24"/>
          <w:lang w:eastAsia="ru-RU"/>
        </w:rPr>
      </w:pPr>
      <w:r w:rsidRPr="00FF4E9D">
        <w:rPr>
          <w:rFonts w:ascii="Times New Roman" w:eastAsia="Times New Roman" w:hAnsi="Times New Roman" w:cs="Times New Roman"/>
          <w:sz w:val="24"/>
          <w:szCs w:val="24"/>
          <w:lang w:eastAsia="ru-RU"/>
        </w:rPr>
        <w:t>возникновение обстоятельств непреодолимой силы в соответствии с гражданским законодательством;</w:t>
      </w:r>
    </w:p>
    <w:p w14:paraId="75F616E2" w14:textId="77777777" w:rsidR="005D09A4" w:rsidRPr="00FF4E9D" w:rsidRDefault="005D09A4" w:rsidP="00407B25">
      <w:pPr>
        <w:pStyle w:val="a9"/>
        <w:numPr>
          <w:ilvl w:val="1"/>
          <w:numId w:val="6"/>
        </w:numPr>
        <w:spacing w:after="0" w:line="240" w:lineRule="auto"/>
        <w:ind w:left="0" w:firstLine="0"/>
        <w:jc w:val="both"/>
        <w:outlineLvl w:val="3"/>
        <w:rPr>
          <w:rFonts w:ascii="Times New Roman" w:eastAsia="Times New Roman" w:hAnsi="Times New Roman" w:cs="Times New Roman"/>
          <w:sz w:val="24"/>
          <w:szCs w:val="24"/>
          <w:lang w:eastAsia="ru-RU"/>
        </w:rPr>
      </w:pPr>
      <w:r w:rsidRPr="00FF4E9D">
        <w:rPr>
          <w:rFonts w:ascii="Times New Roman" w:eastAsia="Times New Roman" w:hAnsi="Times New Roman" w:cs="Times New Roman"/>
          <w:sz w:val="24"/>
          <w:szCs w:val="24"/>
          <w:lang w:eastAsia="ru-RU"/>
        </w:rPr>
        <w:t>непредвиденное изменение потребности в Товаре, в том числе изменение производственных и иных программ, изменение условий Договора с Покупателем, во исполнение которого проводилась закупка;</w:t>
      </w:r>
    </w:p>
    <w:p w14:paraId="7CD8C4B3" w14:textId="5B6340FC" w:rsidR="005D09A4" w:rsidRPr="00FF4E9D" w:rsidRDefault="005D09A4" w:rsidP="00407B25">
      <w:pPr>
        <w:pStyle w:val="a9"/>
        <w:numPr>
          <w:ilvl w:val="1"/>
          <w:numId w:val="6"/>
        </w:numPr>
        <w:spacing w:after="0" w:line="240" w:lineRule="auto"/>
        <w:ind w:left="0" w:firstLine="0"/>
        <w:jc w:val="both"/>
        <w:outlineLvl w:val="3"/>
        <w:rPr>
          <w:rFonts w:ascii="Times New Roman" w:eastAsia="Times New Roman" w:hAnsi="Times New Roman" w:cs="Times New Roman"/>
          <w:sz w:val="24"/>
          <w:szCs w:val="24"/>
          <w:lang w:eastAsia="ru-RU"/>
        </w:rPr>
      </w:pPr>
      <w:r w:rsidRPr="00FF4E9D">
        <w:rPr>
          <w:rFonts w:ascii="Times New Roman" w:eastAsia="Times New Roman" w:hAnsi="Times New Roman" w:cs="Times New Roman"/>
          <w:sz w:val="24"/>
          <w:szCs w:val="24"/>
          <w:lang w:eastAsia="ru-RU"/>
        </w:rPr>
        <w:t>необходимость исполнения рекомендаций по устранению допущенных нарушений</w:t>
      </w:r>
      <w:r w:rsidR="0051227F" w:rsidRPr="00FF4E9D">
        <w:rPr>
          <w:rFonts w:ascii="Times New Roman" w:eastAsia="Times New Roman" w:hAnsi="Times New Roman" w:cs="Times New Roman"/>
          <w:sz w:val="24"/>
          <w:szCs w:val="24"/>
          <w:lang w:eastAsia="ru-RU"/>
        </w:rPr>
        <w:t>,</w:t>
      </w:r>
      <w:r w:rsidRPr="00FF4E9D">
        <w:rPr>
          <w:rFonts w:ascii="Times New Roman" w:eastAsia="Times New Roman" w:hAnsi="Times New Roman" w:cs="Times New Roman"/>
          <w:sz w:val="24"/>
          <w:szCs w:val="24"/>
          <w:lang w:eastAsia="ru-RU"/>
        </w:rPr>
        <w:t xml:space="preserve"> предписани</w:t>
      </w:r>
      <w:r w:rsidR="0051227F" w:rsidRPr="00FF4E9D">
        <w:rPr>
          <w:rFonts w:ascii="Times New Roman" w:eastAsia="Times New Roman" w:hAnsi="Times New Roman" w:cs="Times New Roman"/>
          <w:sz w:val="24"/>
          <w:szCs w:val="24"/>
          <w:lang w:eastAsia="ru-RU"/>
        </w:rPr>
        <w:t>й</w:t>
      </w:r>
      <w:r w:rsidRPr="00FF4E9D">
        <w:rPr>
          <w:rFonts w:ascii="Times New Roman" w:eastAsia="Times New Roman" w:hAnsi="Times New Roman" w:cs="Times New Roman"/>
          <w:sz w:val="24"/>
          <w:szCs w:val="24"/>
          <w:lang w:eastAsia="ru-RU"/>
        </w:rPr>
        <w:t xml:space="preserve"> контролирующих органов и / или вступившего в законную силу судебного акта;</w:t>
      </w:r>
    </w:p>
    <w:p w14:paraId="22FEF6BF" w14:textId="77777777" w:rsidR="005D09A4" w:rsidRPr="00FF4E9D" w:rsidRDefault="005D09A4" w:rsidP="00407B25">
      <w:pPr>
        <w:pStyle w:val="a9"/>
        <w:numPr>
          <w:ilvl w:val="1"/>
          <w:numId w:val="6"/>
        </w:numPr>
        <w:spacing w:after="0" w:line="240" w:lineRule="auto"/>
        <w:ind w:left="0" w:firstLine="0"/>
        <w:jc w:val="both"/>
        <w:outlineLvl w:val="3"/>
        <w:rPr>
          <w:rFonts w:ascii="Times New Roman" w:eastAsia="Times New Roman" w:hAnsi="Times New Roman" w:cs="Times New Roman"/>
          <w:sz w:val="24"/>
          <w:szCs w:val="24"/>
          <w:lang w:eastAsia="ru-RU"/>
        </w:rPr>
      </w:pPr>
      <w:r w:rsidRPr="00FF4E9D">
        <w:rPr>
          <w:rFonts w:ascii="Times New Roman" w:eastAsia="Times New Roman" w:hAnsi="Times New Roman" w:cs="Times New Roman"/>
          <w:sz w:val="24"/>
          <w:szCs w:val="24"/>
          <w:lang w:eastAsia="ru-RU"/>
        </w:rPr>
        <w:t>наличия существенных ошибок, допущенных при подготовке извещения и / или документации о закупке, включая проект договора, препятствующих исполнению Договора и удовлетворению потребностей Покупателя;</w:t>
      </w:r>
    </w:p>
    <w:p w14:paraId="2A4CD0A2" w14:textId="77777777" w:rsidR="005D09A4" w:rsidRPr="00FF4E9D" w:rsidRDefault="005D09A4" w:rsidP="00407B25">
      <w:pPr>
        <w:pStyle w:val="a9"/>
        <w:numPr>
          <w:ilvl w:val="1"/>
          <w:numId w:val="6"/>
        </w:numPr>
        <w:spacing w:after="0" w:line="240" w:lineRule="auto"/>
        <w:ind w:left="0" w:firstLine="0"/>
        <w:jc w:val="both"/>
        <w:outlineLvl w:val="3"/>
        <w:rPr>
          <w:rFonts w:ascii="Times New Roman" w:eastAsia="Times New Roman" w:hAnsi="Times New Roman" w:cs="Times New Roman"/>
          <w:sz w:val="24"/>
          <w:szCs w:val="24"/>
          <w:lang w:eastAsia="ru-RU"/>
        </w:rPr>
      </w:pPr>
      <w:r w:rsidRPr="00FF4E9D">
        <w:rPr>
          <w:rFonts w:ascii="Times New Roman" w:eastAsia="Times New Roman" w:hAnsi="Times New Roman" w:cs="Times New Roman"/>
          <w:sz w:val="24"/>
          <w:szCs w:val="24"/>
          <w:lang w:eastAsia="ru-RU"/>
        </w:rPr>
        <w:t>изменение норм законодательства, регулирующих порядок исполнения Договора и / или обосновывающих потребность в Товаре;</w:t>
      </w:r>
    </w:p>
    <w:p w14:paraId="5FECA91F" w14:textId="77777777" w:rsidR="005D09A4" w:rsidRPr="00FF4E9D" w:rsidRDefault="005D09A4" w:rsidP="00407B25">
      <w:pPr>
        <w:pStyle w:val="a9"/>
        <w:spacing w:after="0" w:line="240" w:lineRule="auto"/>
        <w:ind w:left="0"/>
        <w:jc w:val="both"/>
        <w:outlineLvl w:val="2"/>
        <w:rPr>
          <w:rFonts w:ascii="Times New Roman" w:eastAsia="Times New Roman" w:hAnsi="Times New Roman" w:cs="Times New Roman"/>
          <w:sz w:val="24"/>
          <w:szCs w:val="24"/>
          <w:lang w:eastAsia="ru-RU"/>
        </w:rPr>
      </w:pPr>
      <w:r w:rsidRPr="00FF4E9D">
        <w:rPr>
          <w:rFonts w:ascii="Times New Roman" w:eastAsia="Times New Roman" w:hAnsi="Times New Roman" w:cs="Times New Roman"/>
          <w:sz w:val="24"/>
          <w:szCs w:val="24"/>
          <w:lang w:eastAsia="ru-RU"/>
        </w:rPr>
        <w:t>2) документально подтвержденного факта предоставления Поставщиком недостоверных сведений при подаче заявки (во время проведения процедуры закупки) или при заключении Договора;</w:t>
      </w:r>
    </w:p>
    <w:p w14:paraId="1520F50A" w14:textId="77777777" w:rsidR="005D09A4" w:rsidRPr="00FF4E9D" w:rsidRDefault="005D09A4" w:rsidP="00407B25">
      <w:pPr>
        <w:pStyle w:val="a9"/>
        <w:spacing w:after="0" w:line="240" w:lineRule="auto"/>
        <w:ind w:left="0"/>
        <w:jc w:val="both"/>
        <w:outlineLvl w:val="2"/>
        <w:rPr>
          <w:rFonts w:ascii="Times New Roman" w:eastAsia="Times New Roman" w:hAnsi="Times New Roman" w:cs="Times New Roman"/>
          <w:sz w:val="24"/>
          <w:szCs w:val="24"/>
          <w:lang w:eastAsia="ru-RU"/>
        </w:rPr>
      </w:pPr>
      <w:r w:rsidRPr="00FF4E9D">
        <w:rPr>
          <w:rFonts w:ascii="Times New Roman" w:eastAsia="Times New Roman" w:hAnsi="Times New Roman" w:cs="Times New Roman"/>
          <w:sz w:val="24"/>
          <w:szCs w:val="24"/>
          <w:lang w:eastAsia="ru-RU"/>
        </w:rPr>
        <w:t>3) 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2C652DE4"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eastAsia="Times New Roman" w:hAnsi="Times New Roman" w:cs="Times New Roman"/>
          <w:sz w:val="24"/>
          <w:szCs w:val="24"/>
          <w:lang w:eastAsia="ru-RU"/>
        </w:rPr>
        <w:t xml:space="preserve"> Расторжение Договора влечет за собой прекращение обязательств Сторон по нему, но не освобождает от ответственности за неисполнение или ненадлежащее</w:t>
      </w:r>
      <w:r w:rsidRPr="00FF4E9D">
        <w:rPr>
          <w:rFonts w:ascii="Times New Roman" w:hAnsi="Times New Roman" w:cs="Times New Roman"/>
          <w:sz w:val="24"/>
          <w:szCs w:val="24"/>
        </w:rPr>
        <w:t xml:space="preserve"> исполнение обязательств, совершенные в период действия Договора.</w:t>
      </w:r>
    </w:p>
    <w:p w14:paraId="409E5294" w14:textId="77777777" w:rsidR="005D09A4" w:rsidRPr="00FF4E9D" w:rsidRDefault="005D09A4" w:rsidP="00407B25">
      <w:pPr>
        <w:tabs>
          <w:tab w:val="left" w:pos="1276"/>
        </w:tabs>
        <w:spacing w:after="0" w:line="240" w:lineRule="auto"/>
        <w:jc w:val="both"/>
        <w:outlineLvl w:val="1"/>
        <w:rPr>
          <w:rFonts w:ascii="Times New Roman" w:hAnsi="Times New Roman" w:cs="Times New Roman"/>
          <w:b/>
          <w:sz w:val="24"/>
          <w:szCs w:val="24"/>
        </w:rPr>
      </w:pPr>
    </w:p>
    <w:p w14:paraId="14D2CDF0" w14:textId="77777777" w:rsidR="005D09A4" w:rsidRPr="00FF4E9D" w:rsidRDefault="005D09A4" w:rsidP="00407B25">
      <w:pPr>
        <w:pStyle w:val="a9"/>
        <w:numPr>
          <w:ilvl w:val="0"/>
          <w:numId w:val="1"/>
        </w:numPr>
        <w:tabs>
          <w:tab w:val="left" w:pos="1276"/>
        </w:tabs>
        <w:spacing w:after="0" w:line="240" w:lineRule="auto"/>
        <w:ind w:left="0" w:firstLine="0"/>
        <w:jc w:val="center"/>
        <w:outlineLvl w:val="0"/>
        <w:rPr>
          <w:rFonts w:ascii="Times New Roman" w:hAnsi="Times New Roman" w:cs="Times New Roman"/>
          <w:b/>
          <w:sz w:val="24"/>
          <w:szCs w:val="24"/>
        </w:rPr>
      </w:pPr>
      <w:r w:rsidRPr="00FF4E9D">
        <w:rPr>
          <w:rFonts w:ascii="Times New Roman" w:hAnsi="Times New Roman" w:cs="Times New Roman"/>
          <w:b/>
          <w:sz w:val="24"/>
          <w:szCs w:val="24"/>
        </w:rPr>
        <w:t xml:space="preserve"> ИЗМЕНЕНИЕ ДОГОВОРА</w:t>
      </w:r>
    </w:p>
    <w:p w14:paraId="76331F50" w14:textId="4B04B66F"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Заключение дополнительных соглашений к Договору по соглашению Сторон в отношении изменения существенных условий Договора (объем, цена, сроки исполнения договора, порядок оплаты, размер) возможно на основании решения уполномоченного лица, принимавшего решение о заключении основного договора. </w:t>
      </w:r>
    </w:p>
    <w:p w14:paraId="573211B1"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В случае изменения у одной из Сторон организационно-правовой формы, наименования, юридического и (или) почтового адреса, банковских и/или иных реквизитов, такая Сторона обязана в течение 3 (трех) рабочих дней с момента наступления вышеуказанных изменений письменно известить об этом другую Сторону. Указанные изменения оформляются дополнительным соглашением к настоящему Договору.</w:t>
      </w:r>
    </w:p>
    <w:p w14:paraId="090B0977" w14:textId="77777777" w:rsidR="005D09A4" w:rsidRPr="00FF4E9D" w:rsidRDefault="005D09A4" w:rsidP="00407B25">
      <w:pPr>
        <w:tabs>
          <w:tab w:val="left" w:pos="1276"/>
        </w:tabs>
        <w:spacing w:after="0" w:line="240" w:lineRule="auto"/>
        <w:jc w:val="both"/>
        <w:outlineLvl w:val="1"/>
        <w:rPr>
          <w:rFonts w:ascii="Times New Roman" w:hAnsi="Times New Roman" w:cs="Times New Roman"/>
          <w:sz w:val="24"/>
          <w:szCs w:val="24"/>
        </w:rPr>
      </w:pPr>
    </w:p>
    <w:p w14:paraId="0776C698" w14:textId="77777777" w:rsidR="005D09A4" w:rsidRPr="00FF4E9D" w:rsidRDefault="005D09A4" w:rsidP="00407B25">
      <w:pPr>
        <w:pStyle w:val="1"/>
        <w:numPr>
          <w:ilvl w:val="0"/>
          <w:numId w:val="1"/>
        </w:numPr>
        <w:spacing w:before="0" w:line="240" w:lineRule="auto"/>
        <w:ind w:left="0" w:firstLine="0"/>
        <w:jc w:val="center"/>
        <w:rPr>
          <w:rFonts w:ascii="Times New Roman" w:hAnsi="Times New Roman" w:cs="Times New Roman"/>
          <w:color w:val="auto"/>
          <w:sz w:val="24"/>
          <w:szCs w:val="24"/>
        </w:rPr>
      </w:pPr>
      <w:r w:rsidRPr="00FF4E9D">
        <w:rPr>
          <w:rFonts w:ascii="Times New Roman" w:hAnsi="Times New Roman" w:cs="Times New Roman"/>
          <w:b w:val="0"/>
          <w:sz w:val="24"/>
          <w:szCs w:val="24"/>
        </w:rPr>
        <w:t xml:space="preserve"> </w:t>
      </w:r>
      <w:r w:rsidRPr="00FF4E9D">
        <w:rPr>
          <w:rFonts w:ascii="Times New Roman" w:hAnsi="Times New Roman" w:cs="Times New Roman"/>
          <w:color w:val="auto"/>
          <w:sz w:val="24"/>
          <w:szCs w:val="24"/>
        </w:rPr>
        <w:t>СРОК ДЕЙСТВИЯ ДОГОВОРА</w:t>
      </w:r>
    </w:p>
    <w:p w14:paraId="72AD56B5" w14:textId="2FFDB3AC"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Настоящий Договор вступает в силу с даты его подписания и </w:t>
      </w:r>
      <w:r w:rsidR="00600C76">
        <w:rPr>
          <w:rFonts w:ascii="Times New Roman" w:hAnsi="Times New Roman" w:cs="Times New Roman"/>
          <w:sz w:val="24"/>
          <w:szCs w:val="24"/>
        </w:rPr>
        <w:t>действует до 31.12.2024 года</w:t>
      </w:r>
      <w:r w:rsidRPr="00FF4E9D">
        <w:rPr>
          <w:rFonts w:ascii="Times New Roman" w:hAnsi="Times New Roman" w:cs="Times New Roman"/>
          <w:sz w:val="24"/>
          <w:szCs w:val="24"/>
        </w:rPr>
        <w:t>, либо до полной выборки Товара Покупателем на сумму в пределах максимальной цены договора, указанной в п.</w:t>
      </w:r>
      <w:r w:rsidR="00037C07" w:rsidRPr="00FF4E9D">
        <w:rPr>
          <w:rFonts w:ascii="Times New Roman" w:hAnsi="Times New Roman" w:cs="Times New Roman"/>
          <w:sz w:val="24"/>
          <w:szCs w:val="24"/>
        </w:rPr>
        <w:t xml:space="preserve"> 3.1</w:t>
      </w:r>
      <w:r w:rsidRPr="00FF4E9D">
        <w:rPr>
          <w:rFonts w:ascii="Times New Roman" w:hAnsi="Times New Roman" w:cs="Times New Roman"/>
          <w:sz w:val="24"/>
          <w:szCs w:val="24"/>
        </w:rPr>
        <w:t xml:space="preserve"> Договора, в зависимости от того, какой момент наступит ранее. </w:t>
      </w:r>
    </w:p>
    <w:p w14:paraId="7EE4655F"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Окончание срока действия Договора влечет прекращение обязательств Сторон по нему в порядке п.3 ст.425 Гражданского кодекса Российской Федерации</w:t>
      </w:r>
      <w:r w:rsidRPr="00FF4E9D">
        <w:rPr>
          <w:rFonts w:ascii="Times New Roman" w:hAnsi="Times New Roman" w:cs="Times New Roman"/>
          <w:b/>
          <w:bCs/>
          <w:sz w:val="24"/>
          <w:szCs w:val="24"/>
        </w:rPr>
        <w:t xml:space="preserve"> </w:t>
      </w:r>
      <w:r w:rsidRPr="00FF4E9D">
        <w:rPr>
          <w:rFonts w:ascii="Times New Roman" w:hAnsi="Times New Roman" w:cs="Times New Roman"/>
          <w:bCs/>
          <w:sz w:val="24"/>
          <w:szCs w:val="24"/>
        </w:rPr>
        <w:t>за исключением обязательств по оплате, гарантийных обязательств и привлечения к ответственности</w:t>
      </w:r>
      <w:r w:rsidRPr="00FF4E9D">
        <w:rPr>
          <w:rFonts w:ascii="Times New Roman" w:hAnsi="Times New Roman" w:cs="Times New Roman"/>
          <w:sz w:val="24"/>
          <w:szCs w:val="24"/>
        </w:rPr>
        <w:t xml:space="preserve">. </w:t>
      </w:r>
    </w:p>
    <w:p w14:paraId="1B11E4E0"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Окончание срока действия Договора не освобождает Стороны от исполнения своих обязательств по Договору и от ответственности за их нарушение.</w:t>
      </w:r>
    </w:p>
    <w:p w14:paraId="1886267E" w14:textId="77777777" w:rsidR="005D09A4" w:rsidRPr="00FF4E9D" w:rsidRDefault="005D09A4" w:rsidP="00407B25">
      <w:pPr>
        <w:tabs>
          <w:tab w:val="left" w:pos="1276"/>
        </w:tabs>
        <w:spacing w:after="0" w:line="240" w:lineRule="auto"/>
        <w:jc w:val="both"/>
        <w:outlineLvl w:val="1"/>
        <w:rPr>
          <w:rFonts w:ascii="Times New Roman" w:hAnsi="Times New Roman" w:cs="Times New Roman"/>
          <w:sz w:val="24"/>
          <w:szCs w:val="24"/>
        </w:rPr>
      </w:pPr>
    </w:p>
    <w:p w14:paraId="6D7F5D54" w14:textId="77777777" w:rsidR="005D09A4" w:rsidRPr="00FF4E9D" w:rsidRDefault="005D09A4" w:rsidP="00407B25">
      <w:pPr>
        <w:pStyle w:val="1"/>
        <w:numPr>
          <w:ilvl w:val="0"/>
          <w:numId w:val="1"/>
        </w:numPr>
        <w:spacing w:before="0" w:line="240" w:lineRule="auto"/>
        <w:ind w:left="0" w:firstLine="0"/>
        <w:jc w:val="center"/>
        <w:rPr>
          <w:rFonts w:ascii="Times New Roman" w:hAnsi="Times New Roman" w:cs="Times New Roman"/>
          <w:color w:val="auto"/>
          <w:sz w:val="24"/>
          <w:szCs w:val="24"/>
        </w:rPr>
      </w:pPr>
      <w:r w:rsidRPr="00FF4E9D">
        <w:rPr>
          <w:rFonts w:ascii="Times New Roman" w:hAnsi="Times New Roman" w:cs="Times New Roman"/>
          <w:color w:val="auto"/>
          <w:sz w:val="24"/>
          <w:szCs w:val="24"/>
        </w:rPr>
        <w:t xml:space="preserve"> ОБСТОЯТЕЛЬСТВА НЕПРЕОДОЛИМОЙ СИЛЫ (ФОРС-МАЖОР)</w:t>
      </w:r>
    </w:p>
    <w:p w14:paraId="4A2C4A23"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Стороны освобождаются от ответственности за частичное или полное неисполнение или ненадлежащее исполнение обязательств по Договору при возникновении обстоятельств непреодолимой силы (форс-мажора), то есть чрезвычайных и непредотвратимых обстоятельств, на которые Стороны не могут оказать влияния и за возникновение которых не несут ответственности.  К </w:t>
      </w:r>
      <w:r w:rsidRPr="00FF4E9D">
        <w:rPr>
          <w:rFonts w:ascii="Times New Roman" w:hAnsi="Times New Roman" w:cs="Times New Roman"/>
          <w:sz w:val="24"/>
          <w:szCs w:val="24"/>
        </w:rPr>
        <w:lastRenderedPageBreak/>
        <w:t xml:space="preserve">обстоятельствам непреодолимой силы Стороны, не ограничиваясь ими, отнесли следующие обстоятельства: </w:t>
      </w:r>
    </w:p>
    <w:p w14:paraId="20250CD7"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1) явления стихийного характера (землетрясение, наводнение, удар молнии, извержение вулкана, сель, оползень, цунами, пожар и т.п.);</w:t>
      </w:r>
    </w:p>
    <w:p w14:paraId="486A4BB4"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2) температуру, силу ветра и уровень осадков в месте исполнения обязательств по Договору или в пути следования, исключающих для человека нормальную жизнедеятельность;</w:t>
      </w:r>
    </w:p>
    <w:p w14:paraId="30E709B0"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3) мораторий (запретные действия, эмбарго) органов власти (объявление карантина, ограничение перевозок на определенных направлениях, временный или постоянный запрет торговых и иных операций);</w:t>
      </w:r>
    </w:p>
    <w:p w14:paraId="2A6B81DA"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4) гражданские волнения (эпидемии, объявленные или необъявленные войны и иные военные действия, терроризм, национальные или отраслевые забастовки, организованные в установленном законом порядке);</w:t>
      </w:r>
    </w:p>
    <w:p w14:paraId="796144A9"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5) другие чрезвычайные и непредотвратимые обстоятельства, на которые Стороны не могут оказать влияния и за возникновение которых не несут ответственности.</w:t>
      </w:r>
    </w:p>
    <w:p w14:paraId="2393F7A4"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Факт возникновения обстоятельств непреодолимой силы должен быть документально удостоверен уполномоченным органом государственной/ муниципальной власти или иным уполномоченным органом. 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w:t>
      </w:r>
    </w:p>
    <w:p w14:paraId="7E9005CC"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О возникновении и прекращении действия обстоятельств непреодолимой силы Стороны уведомляют друг друга письменно в течение 5 (пяти) рабочих дней с даты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14:paraId="763B5E4A"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sz w:val="24"/>
          <w:szCs w:val="24"/>
        </w:rPr>
        <w:t>Если обстоятельства непреодолимой силы продолжают действовать последовательно более 30 (тридцати) календарных дней, то каждая Сторона вправе отказаться от Договора в одностороннем порядке.</w:t>
      </w:r>
    </w:p>
    <w:p w14:paraId="5E9D2E66" w14:textId="77777777" w:rsidR="005D09A4" w:rsidRPr="00FF4E9D" w:rsidRDefault="005D09A4" w:rsidP="00407B25">
      <w:pPr>
        <w:pStyle w:val="a9"/>
        <w:tabs>
          <w:tab w:val="left" w:pos="1276"/>
        </w:tabs>
        <w:spacing w:after="0" w:line="240" w:lineRule="auto"/>
        <w:ind w:left="0"/>
        <w:jc w:val="both"/>
        <w:outlineLvl w:val="1"/>
        <w:rPr>
          <w:rFonts w:ascii="Times New Roman" w:hAnsi="Times New Roman" w:cs="Times New Roman"/>
          <w:b/>
          <w:sz w:val="24"/>
          <w:szCs w:val="24"/>
        </w:rPr>
      </w:pPr>
    </w:p>
    <w:p w14:paraId="4F09E016" w14:textId="77777777" w:rsidR="005D09A4" w:rsidRPr="00FF4E9D" w:rsidRDefault="005D09A4" w:rsidP="00407B25">
      <w:pPr>
        <w:pStyle w:val="1"/>
        <w:numPr>
          <w:ilvl w:val="0"/>
          <w:numId w:val="1"/>
        </w:numPr>
        <w:spacing w:before="0" w:line="240" w:lineRule="auto"/>
        <w:ind w:left="0" w:firstLine="0"/>
        <w:jc w:val="center"/>
        <w:rPr>
          <w:rFonts w:ascii="Times New Roman" w:hAnsi="Times New Roman" w:cs="Times New Roman"/>
          <w:color w:val="auto"/>
          <w:sz w:val="24"/>
          <w:szCs w:val="24"/>
        </w:rPr>
      </w:pPr>
      <w:r w:rsidRPr="00FF4E9D">
        <w:rPr>
          <w:rFonts w:ascii="Times New Roman" w:hAnsi="Times New Roman" w:cs="Times New Roman"/>
          <w:color w:val="auto"/>
          <w:sz w:val="24"/>
          <w:szCs w:val="24"/>
        </w:rPr>
        <w:t>АНТИКОРРУПЦИОННАЯ ОГОВОРКА</w:t>
      </w:r>
    </w:p>
    <w:p w14:paraId="48E68E73"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14:paraId="4FF39F2D"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2E738A" w14:textId="5A14572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п.</w:t>
      </w:r>
      <w:r w:rsidR="00037C07" w:rsidRPr="00FF4E9D">
        <w:rPr>
          <w:rFonts w:ascii="Times New Roman" w:hAnsi="Times New Roman" w:cs="Times New Roman"/>
          <w:sz w:val="24"/>
          <w:szCs w:val="24"/>
        </w:rPr>
        <w:t xml:space="preserve"> 13.1</w:t>
      </w:r>
      <w:r w:rsidRPr="00FF4E9D">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w:t>
      </w:r>
      <w:r w:rsidR="00037C07" w:rsidRPr="00FF4E9D">
        <w:rPr>
          <w:rFonts w:ascii="Times New Roman" w:hAnsi="Times New Roman" w:cs="Times New Roman"/>
          <w:sz w:val="24"/>
          <w:szCs w:val="24"/>
        </w:rPr>
        <w:t xml:space="preserve"> 13.1</w:t>
      </w:r>
      <w:r w:rsidRPr="00FF4E9D">
        <w:rPr>
          <w:rFonts w:ascii="Times New Roman" w:hAnsi="Times New Roman" w:cs="Times New Roman"/>
          <w:sz w:val="24"/>
          <w:szCs w:val="24"/>
        </w:rPr>
        <w:t xml:space="preserve"> настоящего Договора другой Стороной, ее аффилированными лицами, работниками или посредниками.</w:t>
      </w:r>
    </w:p>
    <w:p w14:paraId="21134815" w14:textId="5FF5273D"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Сторона, получившая уведомление о нарушении каких-либо положений п.</w:t>
      </w:r>
      <w:r w:rsidR="00037C07" w:rsidRPr="00FF4E9D">
        <w:rPr>
          <w:rFonts w:ascii="Times New Roman" w:hAnsi="Times New Roman" w:cs="Times New Roman"/>
          <w:sz w:val="24"/>
          <w:szCs w:val="24"/>
        </w:rPr>
        <w:t xml:space="preserve"> 13.1</w:t>
      </w:r>
      <w:r w:rsidRPr="00FF4E9D">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BC10406" w14:textId="579D99BE"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Стороны гарантируют осуществление надлежащего разбирательства по фактам нарушения положений п.</w:t>
      </w:r>
      <w:r w:rsidR="00037C07" w:rsidRPr="00FF4E9D">
        <w:rPr>
          <w:rFonts w:ascii="Times New Roman" w:hAnsi="Times New Roman" w:cs="Times New Roman"/>
          <w:sz w:val="24"/>
          <w:szCs w:val="24"/>
        </w:rPr>
        <w:t xml:space="preserve"> 13.1</w:t>
      </w:r>
      <w:r w:rsidRPr="00FF4E9D">
        <w:rPr>
          <w:rFonts w:ascii="Times New Roman" w:hAnsi="Times New Roman" w:cs="Times New Roman"/>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Pr="00FF4E9D">
        <w:rPr>
          <w:rFonts w:ascii="Times New Roman" w:hAnsi="Times New Roman" w:cs="Times New Roman"/>
          <w:sz w:val="24"/>
          <w:szCs w:val="24"/>
        </w:rPr>
        <w:lastRenderedPageBreak/>
        <w:t>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6C45570" w14:textId="77777777" w:rsidR="005D09A4" w:rsidRPr="00FF4E9D" w:rsidRDefault="005D09A4" w:rsidP="00407B25">
      <w:pPr>
        <w:tabs>
          <w:tab w:val="left" w:pos="1276"/>
        </w:tabs>
        <w:spacing w:after="0" w:line="240" w:lineRule="auto"/>
        <w:jc w:val="both"/>
        <w:outlineLvl w:val="1"/>
        <w:rPr>
          <w:rFonts w:ascii="Times New Roman" w:hAnsi="Times New Roman" w:cs="Times New Roman"/>
          <w:b/>
          <w:sz w:val="24"/>
          <w:szCs w:val="24"/>
        </w:rPr>
      </w:pPr>
    </w:p>
    <w:p w14:paraId="250E7BE3" w14:textId="77777777" w:rsidR="005D09A4" w:rsidRPr="00FF4E9D" w:rsidRDefault="005D09A4" w:rsidP="00407B25">
      <w:pPr>
        <w:pStyle w:val="1"/>
        <w:numPr>
          <w:ilvl w:val="0"/>
          <w:numId w:val="1"/>
        </w:numPr>
        <w:spacing w:before="0" w:line="240" w:lineRule="auto"/>
        <w:ind w:left="0" w:firstLine="0"/>
        <w:jc w:val="center"/>
        <w:rPr>
          <w:rFonts w:ascii="Times New Roman" w:hAnsi="Times New Roman" w:cs="Times New Roman"/>
          <w:color w:val="auto"/>
          <w:sz w:val="24"/>
          <w:szCs w:val="24"/>
        </w:rPr>
      </w:pPr>
      <w:r w:rsidRPr="00FF4E9D">
        <w:rPr>
          <w:rFonts w:ascii="Times New Roman" w:hAnsi="Times New Roman" w:cs="Times New Roman"/>
          <w:color w:val="auto"/>
          <w:sz w:val="24"/>
          <w:szCs w:val="24"/>
        </w:rPr>
        <w:t xml:space="preserve"> ЗАКЛЮЧИТЕЛЬНЫЕ ПОЛОЖЕНИЯ</w:t>
      </w:r>
    </w:p>
    <w:p w14:paraId="37B370E8"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С момента заключения Договора все предварительные переговоры, соглашения, переписка, протоколы по вопросам, связанным с условиями Договора, теряют юридическую силу.</w:t>
      </w:r>
    </w:p>
    <w:p w14:paraId="79FF4C05"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Документы, передаваемые (направляемые) Сторонами должны быть оформлены в соответствии с законом и следующими требованиями Договора:</w:t>
      </w:r>
    </w:p>
    <w:p w14:paraId="5214508E"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1) должны соответствовать формам, установленным в Договоре;</w:t>
      </w:r>
    </w:p>
    <w:p w14:paraId="70633146"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2) должны содержать ссылки на Договор – номер Договора и дату, указанную в преамбуле Договора;</w:t>
      </w:r>
    </w:p>
    <w:p w14:paraId="28663488" w14:textId="103EF67E"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 xml:space="preserve">3) должны быть подписаны направляющей Стороной или её уполномоченным представителем и скреплены печатью.  Подписи и печати должны быть проставлены в специально отведенных для этого графах. Печать </w:t>
      </w:r>
      <w:r w:rsidR="00193E98" w:rsidRPr="00FF4E9D">
        <w:rPr>
          <w:rFonts w:ascii="Times New Roman" w:hAnsi="Times New Roman" w:cs="Times New Roman"/>
          <w:sz w:val="24"/>
          <w:szCs w:val="24"/>
        </w:rPr>
        <w:t>применяется в случае, если</w:t>
      </w:r>
      <w:r w:rsidRPr="00FF4E9D">
        <w:rPr>
          <w:rFonts w:ascii="Times New Roman" w:hAnsi="Times New Roman" w:cs="Times New Roman"/>
          <w:sz w:val="24"/>
          <w:szCs w:val="24"/>
        </w:rPr>
        <w:t xml:space="preserve"> в соответствии с законом Сторона имеет печать и может её использовать, при условии допустимости использования печати на соответствующем документе.</w:t>
      </w:r>
    </w:p>
    <w:p w14:paraId="73FA00AC"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Приёмка Покупателем Товара, согласованного в Договоре, по документам, в которых нет ссылки на Договор, совершенная в период действия Договора, является приёмкой Товара по Договору, если Стороны не заключали иные, похожие договоры в период действия Договора.</w:t>
      </w:r>
    </w:p>
    <w:p w14:paraId="58F8BA53"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Переписка и обмен документами в рамках Договора осуществляется:</w:t>
      </w:r>
    </w:p>
    <w:p w14:paraId="5910D4F2"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1) нарочным по реестру сдачи документов под роспись, посредством вручения корреспонденции и документов уполномоченному лицу получающей Стороны;</w:t>
      </w:r>
    </w:p>
    <w:p w14:paraId="75C63D19"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2) направлением почтой (заказной почтой) с уведомлением о вручении с описью вложения, при этом предусмотренные Договором даты и сроки, определяются по дате сдаче корреспонденции и документов оператору почтовой связи;</w:t>
      </w:r>
    </w:p>
    <w:p w14:paraId="5122EB95" w14:textId="77777777" w:rsidR="005D09A4" w:rsidRPr="00FF4E9D" w:rsidRDefault="005D09A4" w:rsidP="00407B25">
      <w:pPr>
        <w:pStyle w:val="a9"/>
        <w:spacing w:after="0" w:line="240" w:lineRule="auto"/>
        <w:ind w:left="0"/>
        <w:jc w:val="both"/>
        <w:outlineLvl w:val="2"/>
        <w:rPr>
          <w:rFonts w:ascii="Times New Roman" w:hAnsi="Times New Roman" w:cs="Times New Roman"/>
          <w:sz w:val="24"/>
          <w:szCs w:val="24"/>
        </w:rPr>
      </w:pPr>
      <w:r w:rsidRPr="00FF4E9D">
        <w:rPr>
          <w:rFonts w:ascii="Times New Roman" w:hAnsi="Times New Roman" w:cs="Times New Roman"/>
          <w:sz w:val="24"/>
          <w:szCs w:val="24"/>
        </w:rPr>
        <w:t>3) курьерской службой, при этом предусмотренные Договором даты и сроки определяются по дате сдаче корреспонденции и документов курьеру или в курьерскую службу.</w:t>
      </w:r>
    </w:p>
    <w:p w14:paraId="43B48493" w14:textId="15E8C3BD"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Стороны договорились, что надлежащими адресами для переписки, являются указанные в реквизитах Сторон Договора (раздел </w:t>
      </w:r>
      <w:r w:rsidRPr="00FF4E9D">
        <w:rPr>
          <w:rFonts w:ascii="Times New Roman" w:hAnsi="Times New Roman" w:cs="Times New Roman"/>
          <w:sz w:val="24"/>
          <w:szCs w:val="24"/>
        </w:rPr>
        <w:fldChar w:fldCharType="begin"/>
      </w:r>
      <w:r w:rsidRPr="00FF4E9D">
        <w:rPr>
          <w:rFonts w:ascii="Times New Roman" w:hAnsi="Times New Roman" w:cs="Times New Roman"/>
          <w:sz w:val="24"/>
          <w:szCs w:val="24"/>
        </w:rPr>
        <w:instrText xml:space="preserve"> REF _Ref15223938 \r \h  \* MERGEFORMAT </w:instrText>
      </w:r>
      <w:r w:rsidRPr="00FF4E9D">
        <w:rPr>
          <w:rFonts w:ascii="Times New Roman" w:hAnsi="Times New Roman" w:cs="Times New Roman"/>
          <w:sz w:val="24"/>
          <w:szCs w:val="24"/>
        </w:rPr>
      </w:r>
      <w:r w:rsidRPr="00FF4E9D">
        <w:rPr>
          <w:rFonts w:ascii="Times New Roman" w:hAnsi="Times New Roman" w:cs="Times New Roman"/>
          <w:sz w:val="24"/>
          <w:szCs w:val="24"/>
        </w:rPr>
        <w:fldChar w:fldCharType="separate"/>
      </w:r>
      <w:r w:rsidR="00450CF4" w:rsidRPr="00FF4E9D">
        <w:rPr>
          <w:rFonts w:ascii="Times New Roman" w:hAnsi="Times New Roman" w:cs="Times New Roman"/>
          <w:sz w:val="24"/>
          <w:szCs w:val="24"/>
        </w:rPr>
        <w:t>15</w:t>
      </w:r>
      <w:r w:rsidRPr="00FF4E9D">
        <w:rPr>
          <w:rFonts w:ascii="Times New Roman" w:hAnsi="Times New Roman" w:cs="Times New Roman"/>
          <w:sz w:val="24"/>
          <w:szCs w:val="24"/>
        </w:rPr>
        <w:fldChar w:fldCharType="end"/>
      </w:r>
      <w:r w:rsidRPr="00FF4E9D">
        <w:rPr>
          <w:rFonts w:ascii="Times New Roman" w:hAnsi="Times New Roman" w:cs="Times New Roman"/>
          <w:sz w:val="24"/>
          <w:szCs w:val="24"/>
        </w:rPr>
        <w:t xml:space="preserve"> Договора), юридические и почтовые (фактические) адреса, являющихся обязательными для указания в Договоре.  </w:t>
      </w:r>
    </w:p>
    <w:p w14:paraId="7F4EE63F"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Ответственность за получение сообщений и уведомлений вышеуказанным способом, лежит на получающей Стороне. Сторона направившая сообщение, не несёт ответственности за задержку доставки сообщения, если такая задержка явилась результатом неисправности систем связи, действия (бездействия) операторов связи или иных форс-мажорных обстоятельств.</w:t>
      </w:r>
    </w:p>
    <w:p w14:paraId="10E3FFD7"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Стороны признают право каждой из Сторон Договора  на защиту информации, составляющей коммерческую тайну, в связи с чем пришли к соглашению, что сведения производственного, технического, экономического, финансового, организационно характера, а также сведения о способах осуществления профессиональной деятельности, которые имеют действительную или потенциальную коммерческую ценность и получены в процессе исполнения Договора, составляют коммерческую тайну, являются конфиденциальными и не подлежат разглашению третьим лицам без предварительного письменного согласия другой Стороны по Договору, за исключением случаев, предусмотренных законом.</w:t>
      </w:r>
    </w:p>
    <w:p w14:paraId="15DAA5D0"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Под рабочими днями в Договоре Стороны понимают все дни, кроме субботы, воскресенья и нерабочих праздничных дней в соответствии с законодательством Российской Федерации.</w:t>
      </w:r>
    </w:p>
    <w:p w14:paraId="0017D3B7"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По всем вопросам, не нашедшим своего решения в тексте и условиях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Договора будут руководствоваться нормами и положениями действующего законодательства Российской Федерации.</w:t>
      </w:r>
    </w:p>
    <w:p w14:paraId="2D21BAF8"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sz w:val="24"/>
          <w:szCs w:val="24"/>
        </w:rPr>
      </w:pPr>
      <w:r w:rsidRPr="00FF4E9D">
        <w:rPr>
          <w:rFonts w:ascii="Times New Roman" w:hAnsi="Times New Roman" w:cs="Times New Roman"/>
          <w:sz w:val="24"/>
          <w:szCs w:val="24"/>
        </w:rPr>
        <w:t xml:space="preserve"> Не допускается перемена Стороны по Договору без письменного на то согласия другой Стороны.</w:t>
      </w:r>
    </w:p>
    <w:p w14:paraId="020E8B60" w14:textId="77777777" w:rsidR="005D09A4" w:rsidRPr="00FF4E9D" w:rsidRDefault="005D09A4" w:rsidP="00407B25">
      <w:pPr>
        <w:pStyle w:val="a9"/>
        <w:numPr>
          <w:ilvl w:val="1"/>
          <w:numId w:val="1"/>
        </w:numPr>
        <w:spacing w:after="0" w:line="240" w:lineRule="auto"/>
        <w:ind w:left="0" w:firstLine="0"/>
        <w:jc w:val="both"/>
        <w:outlineLvl w:val="1"/>
        <w:rPr>
          <w:rFonts w:ascii="Times New Roman" w:hAnsi="Times New Roman" w:cs="Times New Roman"/>
          <w:b/>
          <w:sz w:val="24"/>
          <w:szCs w:val="24"/>
        </w:rPr>
      </w:pPr>
      <w:r w:rsidRPr="00FF4E9D">
        <w:rPr>
          <w:rFonts w:ascii="Times New Roman" w:hAnsi="Times New Roman" w:cs="Times New Roman"/>
          <w:sz w:val="24"/>
          <w:szCs w:val="24"/>
        </w:rPr>
        <w:t>Все указанные в Договоре приложения являются его неотъемлемой частью.</w:t>
      </w:r>
    </w:p>
    <w:p w14:paraId="740E27CA" w14:textId="77777777" w:rsidR="005D09A4" w:rsidRPr="00FF4E9D" w:rsidRDefault="005D09A4" w:rsidP="008D606D">
      <w:pPr>
        <w:spacing w:after="0" w:line="360" w:lineRule="exact"/>
        <w:rPr>
          <w:rFonts w:ascii="Times New Roman" w:hAnsi="Times New Roman" w:cs="Times New Roman"/>
          <w:b/>
          <w:sz w:val="18"/>
          <w:szCs w:val="24"/>
        </w:rPr>
      </w:pPr>
    </w:p>
    <w:p w14:paraId="288B6CD3" w14:textId="77777777" w:rsidR="00DC721A" w:rsidRPr="00FF4E9D" w:rsidRDefault="00011E7D" w:rsidP="008D606D">
      <w:pPr>
        <w:pStyle w:val="1"/>
        <w:numPr>
          <w:ilvl w:val="0"/>
          <w:numId w:val="1"/>
        </w:numPr>
        <w:spacing w:before="0" w:line="360" w:lineRule="exact"/>
        <w:ind w:left="0" w:firstLine="0"/>
        <w:jc w:val="center"/>
        <w:rPr>
          <w:rFonts w:ascii="Times New Roman" w:hAnsi="Times New Roman" w:cs="Times New Roman"/>
          <w:color w:val="auto"/>
          <w:sz w:val="24"/>
          <w:szCs w:val="24"/>
        </w:rPr>
      </w:pPr>
      <w:r w:rsidRPr="00FF4E9D">
        <w:rPr>
          <w:rFonts w:ascii="Times New Roman" w:hAnsi="Times New Roman" w:cs="Times New Roman"/>
          <w:color w:val="auto"/>
          <w:sz w:val="24"/>
          <w:szCs w:val="24"/>
        </w:rPr>
        <w:lastRenderedPageBreak/>
        <w:t xml:space="preserve"> </w:t>
      </w:r>
      <w:bookmarkStart w:id="4" w:name="_Ref15223938"/>
      <w:r w:rsidR="00DC721A" w:rsidRPr="00FF4E9D">
        <w:rPr>
          <w:rFonts w:ascii="Times New Roman" w:hAnsi="Times New Roman" w:cs="Times New Roman"/>
          <w:color w:val="auto"/>
          <w:sz w:val="24"/>
          <w:szCs w:val="24"/>
        </w:rPr>
        <w:t>АДРЕСА И БАНКОВСКИЕ РЕКВИЗИТЫ СТОРОН</w:t>
      </w:r>
      <w:bookmarkEnd w:id="4"/>
    </w:p>
    <w:p w14:paraId="07DA92A1" w14:textId="77777777" w:rsidR="00B94E56" w:rsidRPr="00FF4E9D" w:rsidRDefault="00B94E56" w:rsidP="008D606D">
      <w:pPr>
        <w:spacing w:after="0" w:line="360" w:lineRule="exact"/>
        <w:outlineLvl w:val="1"/>
        <w:rPr>
          <w:rFonts w:ascii="Times New Roman" w:hAnsi="Times New Roman" w:cs="Times New Roman"/>
          <w:b/>
          <w:sz w:val="24"/>
          <w:szCs w:val="24"/>
        </w:rPr>
      </w:pPr>
      <w:r w:rsidRPr="00FF4E9D">
        <w:rPr>
          <w:rFonts w:ascii="Times New Roman" w:hAnsi="Times New Roman" w:cs="Times New Roman"/>
          <w:b/>
          <w:sz w:val="24"/>
          <w:szCs w:val="24"/>
        </w:rPr>
        <w:t>ПОКУПАТЕЛЬ:</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11"/>
        <w:gridCol w:w="5528"/>
      </w:tblGrid>
      <w:tr w:rsidR="00655097" w:rsidRPr="00FF4E9D" w14:paraId="33919669" w14:textId="77777777" w:rsidTr="00D964B8">
        <w:trPr>
          <w:trHeight w:val="283"/>
        </w:trPr>
        <w:tc>
          <w:tcPr>
            <w:tcW w:w="4111" w:type="dxa"/>
            <w:shd w:val="clear" w:color="auto" w:fill="auto"/>
          </w:tcPr>
          <w:p w14:paraId="6737D1E6" w14:textId="45EBA82C" w:rsidR="00655097" w:rsidRPr="00FF4E9D" w:rsidRDefault="00655097" w:rsidP="00F668E4">
            <w:pPr>
              <w:spacing w:after="0" w:line="240" w:lineRule="auto"/>
              <w:jc w:val="both"/>
              <w:rPr>
                <w:rFonts w:ascii="Times New Roman" w:hAnsi="Times New Roman" w:cs="Times New Roman"/>
                <w:sz w:val="24"/>
                <w:szCs w:val="24"/>
              </w:rPr>
            </w:pPr>
            <w:r w:rsidRPr="00FF4E9D">
              <w:rPr>
                <w:rFonts w:ascii="Times New Roman" w:hAnsi="Times New Roman" w:cs="Times New Roman"/>
                <w:sz w:val="24"/>
                <w:szCs w:val="24"/>
              </w:rPr>
              <w:t>Наименование:</w:t>
            </w:r>
          </w:p>
        </w:tc>
        <w:tc>
          <w:tcPr>
            <w:tcW w:w="5528" w:type="dxa"/>
            <w:shd w:val="clear" w:color="auto" w:fill="auto"/>
          </w:tcPr>
          <w:p w14:paraId="637C5339" w14:textId="0EF0F82D" w:rsidR="00655097" w:rsidRPr="00FF4E9D" w:rsidRDefault="00CC73E0" w:rsidP="00F668E4">
            <w:pPr>
              <w:spacing w:after="0" w:line="240" w:lineRule="auto"/>
              <w:outlineLvl w:val="1"/>
              <w:rPr>
                <w:rFonts w:ascii="Times New Roman" w:hAnsi="Times New Roman" w:cs="Times New Roman"/>
                <w:sz w:val="24"/>
                <w:szCs w:val="24"/>
              </w:rPr>
            </w:pPr>
            <w:r w:rsidRPr="00CC73E0">
              <w:rPr>
                <w:rFonts w:ascii="Times New Roman" w:hAnsi="Times New Roman" w:cs="Times New Roman"/>
                <w:sz w:val="24"/>
                <w:szCs w:val="24"/>
              </w:rPr>
              <w:t>МАДОУ ДЕТСКИЙ САД "АЛЕНУШКА"</w:t>
            </w:r>
          </w:p>
        </w:tc>
      </w:tr>
      <w:tr w:rsidR="00655097" w:rsidRPr="00FF4E9D" w14:paraId="7FA7C2E2" w14:textId="77777777" w:rsidTr="00D964B8">
        <w:trPr>
          <w:trHeight w:val="283"/>
        </w:trPr>
        <w:tc>
          <w:tcPr>
            <w:tcW w:w="4111" w:type="dxa"/>
            <w:shd w:val="clear" w:color="auto" w:fill="auto"/>
          </w:tcPr>
          <w:p w14:paraId="734418C7" w14:textId="1C62FD90" w:rsidR="00655097" w:rsidRPr="00FF4E9D" w:rsidRDefault="00655097" w:rsidP="00F668E4">
            <w:pPr>
              <w:spacing w:after="0" w:line="240" w:lineRule="auto"/>
              <w:jc w:val="both"/>
              <w:rPr>
                <w:rFonts w:ascii="Times New Roman" w:hAnsi="Times New Roman" w:cs="Times New Roman"/>
                <w:sz w:val="24"/>
                <w:szCs w:val="24"/>
              </w:rPr>
            </w:pPr>
            <w:r w:rsidRPr="00FF4E9D">
              <w:rPr>
                <w:rFonts w:ascii="Times New Roman" w:hAnsi="Times New Roman" w:cs="Times New Roman"/>
                <w:sz w:val="24"/>
                <w:szCs w:val="24"/>
              </w:rPr>
              <w:t xml:space="preserve">Юридический </w:t>
            </w:r>
            <w:r w:rsidR="00F10425" w:rsidRPr="00FF4E9D">
              <w:rPr>
                <w:rFonts w:ascii="Times New Roman" w:hAnsi="Times New Roman" w:cs="Times New Roman"/>
                <w:sz w:val="24"/>
                <w:szCs w:val="24"/>
              </w:rPr>
              <w:t xml:space="preserve">и фактический </w:t>
            </w:r>
            <w:r w:rsidRPr="00FF4E9D">
              <w:rPr>
                <w:rFonts w:ascii="Times New Roman" w:hAnsi="Times New Roman" w:cs="Times New Roman"/>
                <w:sz w:val="24"/>
                <w:szCs w:val="24"/>
              </w:rPr>
              <w:t>адрес:</w:t>
            </w:r>
          </w:p>
        </w:tc>
        <w:tc>
          <w:tcPr>
            <w:tcW w:w="5528" w:type="dxa"/>
            <w:shd w:val="clear" w:color="auto" w:fill="auto"/>
          </w:tcPr>
          <w:p w14:paraId="167773F2" w14:textId="7D3088EA" w:rsidR="00655097" w:rsidRPr="00FF4E9D" w:rsidRDefault="008127A9" w:rsidP="00F668E4">
            <w:pPr>
              <w:spacing w:after="0" w:line="240" w:lineRule="auto"/>
              <w:outlineLvl w:val="1"/>
              <w:rPr>
                <w:rFonts w:ascii="Times New Roman" w:hAnsi="Times New Roman" w:cs="Times New Roman"/>
                <w:sz w:val="24"/>
                <w:szCs w:val="24"/>
              </w:rPr>
            </w:pPr>
            <w:r w:rsidRPr="008127A9">
              <w:rPr>
                <w:rFonts w:ascii="Times New Roman" w:hAnsi="Times New Roman" w:cs="Times New Roman"/>
                <w:sz w:val="24"/>
                <w:szCs w:val="24"/>
              </w:rPr>
              <w:t>Нижегородская обл., г. Бор, пос. Большое Пикино, ул. 1 Мая, д. 14</w:t>
            </w:r>
          </w:p>
        </w:tc>
      </w:tr>
      <w:tr w:rsidR="00655097" w:rsidRPr="00FF4E9D" w14:paraId="6DF89804" w14:textId="77777777" w:rsidTr="00D964B8">
        <w:trPr>
          <w:trHeight w:val="283"/>
        </w:trPr>
        <w:tc>
          <w:tcPr>
            <w:tcW w:w="4111" w:type="dxa"/>
            <w:shd w:val="clear" w:color="auto" w:fill="auto"/>
          </w:tcPr>
          <w:p w14:paraId="1EA04843" w14:textId="7A85908E" w:rsidR="00655097" w:rsidRPr="00FF4E9D" w:rsidRDefault="00655097" w:rsidP="00F668E4">
            <w:pPr>
              <w:spacing w:after="0" w:line="240" w:lineRule="auto"/>
              <w:jc w:val="both"/>
              <w:rPr>
                <w:rFonts w:ascii="Times New Roman" w:hAnsi="Times New Roman" w:cs="Times New Roman"/>
                <w:sz w:val="24"/>
                <w:szCs w:val="24"/>
              </w:rPr>
            </w:pPr>
            <w:r w:rsidRPr="00FF4E9D">
              <w:rPr>
                <w:rFonts w:ascii="Times New Roman" w:hAnsi="Times New Roman" w:cs="Times New Roman"/>
                <w:sz w:val="24"/>
                <w:szCs w:val="24"/>
              </w:rPr>
              <w:t>ИНН</w:t>
            </w:r>
            <w:r w:rsidR="00F10425" w:rsidRPr="00FF4E9D">
              <w:rPr>
                <w:rFonts w:ascii="Times New Roman" w:hAnsi="Times New Roman" w:cs="Times New Roman"/>
                <w:sz w:val="24"/>
                <w:szCs w:val="24"/>
              </w:rPr>
              <w:t>/КПП</w:t>
            </w:r>
          </w:p>
        </w:tc>
        <w:tc>
          <w:tcPr>
            <w:tcW w:w="5528" w:type="dxa"/>
            <w:shd w:val="clear" w:color="auto" w:fill="auto"/>
          </w:tcPr>
          <w:p w14:paraId="2CFE4245" w14:textId="77777777" w:rsidR="008127A9" w:rsidRPr="008127A9" w:rsidRDefault="008127A9" w:rsidP="008127A9">
            <w:pPr>
              <w:spacing w:after="0" w:line="240" w:lineRule="auto"/>
              <w:jc w:val="both"/>
              <w:rPr>
                <w:rFonts w:ascii="Times New Roman" w:hAnsi="Times New Roman" w:cs="Times New Roman"/>
                <w:sz w:val="24"/>
                <w:szCs w:val="24"/>
              </w:rPr>
            </w:pPr>
            <w:r w:rsidRPr="008127A9">
              <w:rPr>
                <w:rFonts w:ascii="Times New Roman" w:hAnsi="Times New Roman" w:cs="Times New Roman"/>
                <w:sz w:val="24"/>
                <w:szCs w:val="24"/>
              </w:rPr>
              <w:t>ИНН 5246018110</w:t>
            </w:r>
          </w:p>
          <w:p w14:paraId="0600F661" w14:textId="3141170D" w:rsidR="00655097" w:rsidRPr="00FF4E9D" w:rsidRDefault="008127A9" w:rsidP="008127A9">
            <w:pPr>
              <w:spacing w:after="0" w:line="240" w:lineRule="auto"/>
              <w:jc w:val="both"/>
              <w:rPr>
                <w:rFonts w:ascii="Times New Roman" w:hAnsi="Times New Roman" w:cs="Times New Roman"/>
                <w:sz w:val="24"/>
                <w:szCs w:val="24"/>
              </w:rPr>
            </w:pPr>
            <w:r w:rsidRPr="008127A9">
              <w:rPr>
                <w:rFonts w:ascii="Times New Roman" w:hAnsi="Times New Roman" w:cs="Times New Roman"/>
                <w:sz w:val="24"/>
                <w:szCs w:val="24"/>
              </w:rPr>
              <w:t xml:space="preserve"> КПП 524601001</w:t>
            </w:r>
          </w:p>
        </w:tc>
      </w:tr>
      <w:tr w:rsidR="00655097" w:rsidRPr="00FF4E9D" w14:paraId="1E0CEC03" w14:textId="77777777" w:rsidTr="00F10425">
        <w:trPr>
          <w:trHeight w:val="283"/>
        </w:trPr>
        <w:tc>
          <w:tcPr>
            <w:tcW w:w="9639" w:type="dxa"/>
            <w:gridSpan w:val="2"/>
            <w:shd w:val="clear" w:color="auto" w:fill="auto"/>
          </w:tcPr>
          <w:p w14:paraId="4ACC635E" w14:textId="77777777" w:rsidR="00655097" w:rsidRPr="00FF4E9D" w:rsidRDefault="00655097" w:rsidP="00F668E4">
            <w:pPr>
              <w:spacing w:after="0" w:line="240" w:lineRule="auto"/>
              <w:jc w:val="both"/>
              <w:rPr>
                <w:rFonts w:ascii="Times New Roman" w:hAnsi="Times New Roman" w:cs="Times New Roman"/>
                <w:sz w:val="24"/>
                <w:szCs w:val="24"/>
              </w:rPr>
            </w:pPr>
            <w:r w:rsidRPr="00FF4E9D">
              <w:rPr>
                <w:rFonts w:ascii="Times New Roman" w:hAnsi="Times New Roman" w:cs="Times New Roman"/>
                <w:sz w:val="24"/>
                <w:szCs w:val="24"/>
              </w:rPr>
              <w:t>Банковские реквизиты:</w:t>
            </w:r>
          </w:p>
        </w:tc>
      </w:tr>
      <w:tr w:rsidR="00655097" w:rsidRPr="00FF4E9D" w14:paraId="1C636421" w14:textId="77777777" w:rsidTr="00D964B8">
        <w:trPr>
          <w:trHeight w:val="283"/>
        </w:trPr>
        <w:tc>
          <w:tcPr>
            <w:tcW w:w="4111" w:type="dxa"/>
            <w:shd w:val="clear" w:color="auto" w:fill="auto"/>
          </w:tcPr>
          <w:p w14:paraId="70C6E0EA" w14:textId="77777777" w:rsidR="00655097" w:rsidRPr="00FF4E9D" w:rsidRDefault="00655097" w:rsidP="00F668E4">
            <w:pPr>
              <w:spacing w:after="0" w:line="240" w:lineRule="auto"/>
              <w:jc w:val="both"/>
              <w:rPr>
                <w:rFonts w:ascii="Times New Roman" w:hAnsi="Times New Roman" w:cs="Times New Roman"/>
                <w:sz w:val="24"/>
                <w:szCs w:val="24"/>
              </w:rPr>
            </w:pPr>
            <w:r w:rsidRPr="00FF4E9D">
              <w:rPr>
                <w:rFonts w:ascii="Times New Roman" w:hAnsi="Times New Roman" w:cs="Times New Roman"/>
                <w:sz w:val="24"/>
                <w:szCs w:val="24"/>
              </w:rPr>
              <w:t>Наименование банка:</w:t>
            </w:r>
          </w:p>
        </w:tc>
        <w:tc>
          <w:tcPr>
            <w:tcW w:w="5528" w:type="dxa"/>
            <w:shd w:val="clear" w:color="auto" w:fill="auto"/>
          </w:tcPr>
          <w:p w14:paraId="18AF6932" w14:textId="2B9FFF76" w:rsidR="00655097" w:rsidRPr="00FF4E9D" w:rsidRDefault="00EF20F3" w:rsidP="00F668E4">
            <w:pPr>
              <w:spacing w:after="0" w:line="240" w:lineRule="auto"/>
              <w:jc w:val="both"/>
              <w:rPr>
                <w:rFonts w:ascii="Times New Roman" w:hAnsi="Times New Roman" w:cs="Times New Roman"/>
                <w:sz w:val="24"/>
                <w:szCs w:val="24"/>
              </w:rPr>
            </w:pPr>
            <w:r w:rsidRPr="00EF20F3">
              <w:rPr>
                <w:rFonts w:ascii="Times New Roman" w:hAnsi="Times New Roman" w:cs="Times New Roman"/>
                <w:sz w:val="24"/>
                <w:szCs w:val="24"/>
              </w:rPr>
              <w:t>ВОЛГО-ВЯТСКОЕ ГУ БАНКА РОССИИ//УФК по Нижегородской области Г. Нижний Новгород</w:t>
            </w:r>
          </w:p>
        </w:tc>
      </w:tr>
      <w:tr w:rsidR="00655097" w:rsidRPr="00FF4E9D" w14:paraId="6AA2714D" w14:textId="77777777" w:rsidTr="00D964B8">
        <w:trPr>
          <w:trHeight w:val="283"/>
        </w:trPr>
        <w:tc>
          <w:tcPr>
            <w:tcW w:w="4111" w:type="dxa"/>
            <w:shd w:val="clear" w:color="auto" w:fill="auto"/>
          </w:tcPr>
          <w:p w14:paraId="2C050BF9" w14:textId="541FCD2B" w:rsidR="00655097" w:rsidRPr="00FF4E9D" w:rsidRDefault="00810471" w:rsidP="00F668E4">
            <w:pPr>
              <w:spacing w:after="0" w:line="240" w:lineRule="auto"/>
              <w:jc w:val="both"/>
              <w:rPr>
                <w:rFonts w:ascii="Times New Roman" w:hAnsi="Times New Roman" w:cs="Times New Roman"/>
                <w:sz w:val="24"/>
                <w:szCs w:val="24"/>
              </w:rPr>
            </w:pPr>
            <w:r w:rsidRPr="00810471">
              <w:rPr>
                <w:rFonts w:ascii="Times New Roman" w:hAnsi="Times New Roman" w:cs="Times New Roman"/>
                <w:sz w:val="24"/>
                <w:szCs w:val="24"/>
              </w:rPr>
              <w:t>Казначейский счет</w:t>
            </w:r>
          </w:p>
        </w:tc>
        <w:tc>
          <w:tcPr>
            <w:tcW w:w="5528" w:type="dxa"/>
            <w:shd w:val="clear" w:color="auto" w:fill="auto"/>
          </w:tcPr>
          <w:p w14:paraId="58A91BF5" w14:textId="11672B2A" w:rsidR="00655097" w:rsidRPr="00FF4E9D" w:rsidRDefault="008F5743" w:rsidP="00F668E4">
            <w:pPr>
              <w:spacing w:after="0" w:line="240" w:lineRule="auto"/>
              <w:jc w:val="both"/>
              <w:rPr>
                <w:rFonts w:ascii="Times New Roman" w:hAnsi="Times New Roman" w:cs="Times New Roman"/>
                <w:sz w:val="24"/>
                <w:szCs w:val="24"/>
              </w:rPr>
            </w:pPr>
            <w:r w:rsidRPr="008F5743">
              <w:rPr>
                <w:rFonts w:ascii="Times New Roman" w:hAnsi="Times New Roman" w:cs="Times New Roman"/>
                <w:sz w:val="24"/>
                <w:szCs w:val="24"/>
              </w:rPr>
              <w:t>03234643227120003200</w:t>
            </w:r>
          </w:p>
        </w:tc>
      </w:tr>
      <w:tr w:rsidR="00655097" w:rsidRPr="00FF4E9D" w14:paraId="65B6DA36" w14:textId="77777777" w:rsidTr="00D964B8">
        <w:trPr>
          <w:trHeight w:val="283"/>
        </w:trPr>
        <w:tc>
          <w:tcPr>
            <w:tcW w:w="4111" w:type="dxa"/>
            <w:shd w:val="clear" w:color="auto" w:fill="auto"/>
          </w:tcPr>
          <w:p w14:paraId="74E17501" w14:textId="3BFDF0B3" w:rsidR="00655097" w:rsidRPr="00FF4E9D" w:rsidRDefault="00810471" w:rsidP="00F668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ЕКС</w:t>
            </w:r>
          </w:p>
        </w:tc>
        <w:tc>
          <w:tcPr>
            <w:tcW w:w="5528" w:type="dxa"/>
            <w:shd w:val="clear" w:color="auto" w:fill="auto"/>
          </w:tcPr>
          <w:p w14:paraId="0852A5FF" w14:textId="0D357313" w:rsidR="00655097" w:rsidRPr="00FF4E9D" w:rsidRDefault="00810471" w:rsidP="00F668E4">
            <w:pPr>
              <w:spacing w:after="0" w:line="240" w:lineRule="auto"/>
              <w:jc w:val="both"/>
              <w:rPr>
                <w:rFonts w:ascii="Times New Roman" w:hAnsi="Times New Roman" w:cs="Times New Roman"/>
                <w:sz w:val="24"/>
                <w:szCs w:val="24"/>
              </w:rPr>
            </w:pPr>
            <w:r w:rsidRPr="00810471">
              <w:rPr>
                <w:rFonts w:ascii="Times New Roman" w:hAnsi="Times New Roman" w:cs="Times New Roman"/>
                <w:sz w:val="24"/>
                <w:szCs w:val="24"/>
              </w:rPr>
              <w:t>40102810745370000024</w:t>
            </w:r>
          </w:p>
        </w:tc>
      </w:tr>
      <w:tr w:rsidR="00655097" w:rsidRPr="00FF4E9D" w14:paraId="7B4168BB" w14:textId="77777777" w:rsidTr="00D964B8">
        <w:trPr>
          <w:trHeight w:val="283"/>
        </w:trPr>
        <w:tc>
          <w:tcPr>
            <w:tcW w:w="4111" w:type="dxa"/>
            <w:shd w:val="clear" w:color="auto" w:fill="auto"/>
          </w:tcPr>
          <w:p w14:paraId="32DE3AC3" w14:textId="77777777" w:rsidR="00655097" w:rsidRPr="00FF4E9D" w:rsidRDefault="00655097" w:rsidP="00F668E4">
            <w:pPr>
              <w:spacing w:after="0" w:line="240" w:lineRule="auto"/>
              <w:jc w:val="both"/>
              <w:rPr>
                <w:rFonts w:ascii="Times New Roman" w:hAnsi="Times New Roman" w:cs="Times New Roman"/>
                <w:sz w:val="24"/>
                <w:szCs w:val="24"/>
              </w:rPr>
            </w:pPr>
            <w:r w:rsidRPr="00FF4E9D">
              <w:rPr>
                <w:rFonts w:ascii="Times New Roman" w:hAnsi="Times New Roman" w:cs="Times New Roman"/>
                <w:sz w:val="24"/>
                <w:szCs w:val="24"/>
              </w:rPr>
              <w:t>БИК:</w:t>
            </w:r>
          </w:p>
        </w:tc>
        <w:tc>
          <w:tcPr>
            <w:tcW w:w="5528" w:type="dxa"/>
            <w:shd w:val="clear" w:color="auto" w:fill="auto"/>
          </w:tcPr>
          <w:p w14:paraId="128108F5" w14:textId="72EFEBFD" w:rsidR="00655097" w:rsidRPr="00FF4E9D" w:rsidRDefault="00810471" w:rsidP="00F668E4">
            <w:pPr>
              <w:spacing w:after="0" w:line="240" w:lineRule="auto"/>
              <w:jc w:val="both"/>
              <w:rPr>
                <w:rFonts w:ascii="Times New Roman" w:hAnsi="Times New Roman" w:cs="Times New Roman"/>
                <w:sz w:val="24"/>
                <w:szCs w:val="24"/>
              </w:rPr>
            </w:pPr>
            <w:r w:rsidRPr="00810471">
              <w:rPr>
                <w:rFonts w:ascii="Times New Roman" w:hAnsi="Times New Roman" w:cs="Times New Roman"/>
                <w:sz w:val="24"/>
                <w:szCs w:val="24"/>
              </w:rPr>
              <w:t>012202102</w:t>
            </w:r>
          </w:p>
        </w:tc>
      </w:tr>
    </w:tbl>
    <w:p w14:paraId="175BC3F3" w14:textId="77777777" w:rsidR="00B94E56" w:rsidRPr="00FF4E9D" w:rsidRDefault="00B94E56" w:rsidP="008D606D">
      <w:pPr>
        <w:spacing w:after="0" w:line="360" w:lineRule="exact"/>
        <w:outlineLvl w:val="1"/>
        <w:rPr>
          <w:rFonts w:ascii="Times New Roman" w:hAnsi="Times New Roman" w:cs="Times New Roman"/>
          <w:b/>
          <w:sz w:val="18"/>
          <w:szCs w:val="24"/>
          <w:lang w:val="en-US"/>
        </w:rPr>
      </w:pPr>
    </w:p>
    <w:p w14:paraId="3678F80D" w14:textId="77777777" w:rsidR="00B94E56" w:rsidRPr="00FF4E9D" w:rsidRDefault="00B94E56" w:rsidP="008D606D">
      <w:pPr>
        <w:spacing w:after="0" w:line="360" w:lineRule="exact"/>
        <w:outlineLvl w:val="1"/>
        <w:rPr>
          <w:rFonts w:ascii="Times New Roman" w:hAnsi="Times New Roman" w:cs="Times New Roman"/>
          <w:b/>
          <w:sz w:val="24"/>
          <w:szCs w:val="24"/>
        </w:rPr>
      </w:pPr>
      <w:r w:rsidRPr="00FF4E9D">
        <w:rPr>
          <w:rFonts w:ascii="Times New Roman" w:hAnsi="Times New Roman" w:cs="Times New Roman"/>
          <w:b/>
          <w:sz w:val="24"/>
          <w:szCs w:val="24"/>
        </w:rPr>
        <w:t>ПОСТАВЩИК:</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080"/>
        <w:gridCol w:w="5559"/>
      </w:tblGrid>
      <w:tr w:rsidR="00702F99" w:rsidRPr="00FF4E9D" w14:paraId="3DF1944B" w14:textId="77777777" w:rsidTr="00F10425">
        <w:trPr>
          <w:trHeight w:val="170"/>
        </w:trPr>
        <w:tc>
          <w:tcPr>
            <w:tcW w:w="4080" w:type="dxa"/>
            <w:shd w:val="clear" w:color="auto" w:fill="auto"/>
          </w:tcPr>
          <w:p w14:paraId="59D0DC18" w14:textId="77777777" w:rsidR="00B94E56" w:rsidRPr="00FF4E9D" w:rsidRDefault="00B94E56" w:rsidP="008D606D">
            <w:pPr>
              <w:spacing w:after="0" w:line="240" w:lineRule="auto"/>
              <w:jc w:val="both"/>
              <w:rPr>
                <w:rFonts w:ascii="Times New Roman" w:hAnsi="Times New Roman" w:cs="Times New Roman"/>
                <w:sz w:val="24"/>
                <w:szCs w:val="24"/>
              </w:rPr>
            </w:pPr>
            <w:r w:rsidRPr="00FF4E9D">
              <w:rPr>
                <w:rFonts w:ascii="Times New Roman" w:hAnsi="Times New Roman" w:cs="Times New Roman"/>
                <w:sz w:val="24"/>
                <w:szCs w:val="24"/>
              </w:rPr>
              <w:t>Наименование (сокращенное):</w:t>
            </w:r>
          </w:p>
        </w:tc>
        <w:tc>
          <w:tcPr>
            <w:tcW w:w="5559" w:type="dxa"/>
            <w:shd w:val="clear" w:color="auto" w:fill="auto"/>
          </w:tcPr>
          <w:p w14:paraId="3C986899" w14:textId="725B0880" w:rsidR="00B94E56" w:rsidRPr="00FF4E9D" w:rsidRDefault="00772889" w:rsidP="008D606D">
            <w:pPr>
              <w:spacing w:after="0" w:line="240" w:lineRule="auto"/>
              <w:jc w:val="both"/>
              <w:rPr>
                <w:rFonts w:ascii="Times New Roman" w:hAnsi="Times New Roman" w:cs="Times New Roman"/>
                <w:sz w:val="24"/>
                <w:szCs w:val="24"/>
              </w:rPr>
            </w:pPr>
            <w:r w:rsidRPr="00772889">
              <w:rPr>
                <w:rFonts w:ascii="Times New Roman" w:hAnsi="Times New Roman" w:cs="Times New Roman"/>
                <w:sz w:val="24"/>
                <w:szCs w:val="24"/>
              </w:rPr>
              <w:t>ОБЩЕСТВО С ОГРАНИЧЕННОЙ ОТВЕТСТВЕННОСТЬЮ "НИЖЕГОРОДСКАЯ БАКАЛЕЙНАЯ КОМПАНИЯ"</w:t>
            </w:r>
          </w:p>
        </w:tc>
      </w:tr>
      <w:tr w:rsidR="00702F99" w:rsidRPr="00FF4E9D" w14:paraId="6055C60A" w14:textId="77777777" w:rsidTr="00F10425">
        <w:trPr>
          <w:trHeight w:val="170"/>
        </w:trPr>
        <w:tc>
          <w:tcPr>
            <w:tcW w:w="4080" w:type="dxa"/>
            <w:shd w:val="clear" w:color="auto" w:fill="auto"/>
          </w:tcPr>
          <w:p w14:paraId="77D2CB7F" w14:textId="77777777" w:rsidR="00B94E56" w:rsidRPr="00FF4E9D" w:rsidRDefault="00B94E56" w:rsidP="008D606D">
            <w:pPr>
              <w:spacing w:after="0" w:line="240" w:lineRule="auto"/>
              <w:jc w:val="both"/>
              <w:rPr>
                <w:rFonts w:ascii="Times New Roman" w:hAnsi="Times New Roman" w:cs="Times New Roman"/>
                <w:sz w:val="24"/>
                <w:szCs w:val="24"/>
              </w:rPr>
            </w:pPr>
            <w:r w:rsidRPr="00FF4E9D">
              <w:rPr>
                <w:rFonts w:ascii="Times New Roman" w:hAnsi="Times New Roman" w:cs="Times New Roman"/>
                <w:sz w:val="24"/>
                <w:szCs w:val="24"/>
              </w:rPr>
              <w:t>Юридический адрес:</w:t>
            </w:r>
          </w:p>
        </w:tc>
        <w:tc>
          <w:tcPr>
            <w:tcW w:w="5559" w:type="dxa"/>
            <w:shd w:val="clear" w:color="auto" w:fill="auto"/>
          </w:tcPr>
          <w:p w14:paraId="6CD5C790" w14:textId="0CB503C5" w:rsidR="00B94E56" w:rsidRPr="00FF4E9D" w:rsidRDefault="00772889" w:rsidP="008D606D">
            <w:pPr>
              <w:spacing w:after="0" w:line="240" w:lineRule="auto"/>
              <w:jc w:val="both"/>
              <w:rPr>
                <w:rFonts w:ascii="Times New Roman" w:hAnsi="Times New Roman" w:cs="Times New Roman"/>
                <w:sz w:val="24"/>
                <w:szCs w:val="24"/>
              </w:rPr>
            </w:pPr>
            <w:r w:rsidRPr="00772889">
              <w:rPr>
                <w:rFonts w:ascii="Times New Roman" w:hAnsi="Times New Roman" w:cs="Times New Roman"/>
                <w:sz w:val="24"/>
                <w:szCs w:val="24"/>
              </w:rPr>
              <w:t>603141, ОБЛ НИЖЕГОРОДСКАЯ, Г НИЖНИЙ НОВГОРОД, УЛ ГЕОЛОГОВ, ДОМ 1, ЛИТЕР ММ1М2М3, ПОМЕЩЕНИЕ 10</w:t>
            </w:r>
          </w:p>
        </w:tc>
      </w:tr>
      <w:tr w:rsidR="00702F99" w:rsidRPr="00FF4E9D" w14:paraId="45319E21" w14:textId="77777777" w:rsidTr="00F10425">
        <w:trPr>
          <w:trHeight w:val="170"/>
        </w:trPr>
        <w:tc>
          <w:tcPr>
            <w:tcW w:w="4080" w:type="dxa"/>
            <w:shd w:val="clear" w:color="auto" w:fill="auto"/>
          </w:tcPr>
          <w:p w14:paraId="559B48AB" w14:textId="77777777" w:rsidR="00B94E56" w:rsidRPr="00FF4E9D" w:rsidRDefault="00B94E56" w:rsidP="008D606D">
            <w:pPr>
              <w:spacing w:after="0" w:line="240" w:lineRule="auto"/>
              <w:jc w:val="both"/>
              <w:rPr>
                <w:rFonts w:ascii="Times New Roman" w:hAnsi="Times New Roman" w:cs="Times New Roman"/>
                <w:sz w:val="24"/>
                <w:szCs w:val="24"/>
              </w:rPr>
            </w:pPr>
            <w:r w:rsidRPr="00FF4E9D">
              <w:rPr>
                <w:rFonts w:ascii="Times New Roman" w:hAnsi="Times New Roman" w:cs="Times New Roman"/>
                <w:sz w:val="24"/>
                <w:szCs w:val="24"/>
              </w:rPr>
              <w:t>Фактический (почтовый) адрес:</w:t>
            </w:r>
          </w:p>
        </w:tc>
        <w:tc>
          <w:tcPr>
            <w:tcW w:w="5559" w:type="dxa"/>
            <w:shd w:val="clear" w:color="auto" w:fill="auto"/>
          </w:tcPr>
          <w:p w14:paraId="413FBC8F" w14:textId="1D39CAB6" w:rsidR="00B94E56" w:rsidRPr="00FF4E9D" w:rsidRDefault="00772889" w:rsidP="008D606D">
            <w:pPr>
              <w:spacing w:after="0" w:line="240" w:lineRule="auto"/>
              <w:jc w:val="both"/>
              <w:rPr>
                <w:rFonts w:ascii="Times New Roman" w:hAnsi="Times New Roman" w:cs="Times New Roman"/>
                <w:sz w:val="24"/>
                <w:szCs w:val="24"/>
              </w:rPr>
            </w:pPr>
            <w:r w:rsidRPr="00772889">
              <w:rPr>
                <w:rFonts w:ascii="Times New Roman" w:hAnsi="Times New Roman" w:cs="Times New Roman"/>
                <w:sz w:val="24"/>
                <w:szCs w:val="24"/>
              </w:rPr>
              <w:t xml:space="preserve">603141 г. Нижний Новгород, ул. Геологов, д.1, </w:t>
            </w:r>
            <w:r w:rsidR="00EF20F3" w:rsidRPr="00772889">
              <w:rPr>
                <w:rFonts w:ascii="Times New Roman" w:hAnsi="Times New Roman" w:cs="Times New Roman"/>
                <w:sz w:val="24"/>
                <w:szCs w:val="24"/>
              </w:rPr>
              <w:t>лит. ММ</w:t>
            </w:r>
            <w:r w:rsidRPr="00772889">
              <w:rPr>
                <w:rFonts w:ascii="Times New Roman" w:hAnsi="Times New Roman" w:cs="Times New Roman"/>
                <w:sz w:val="24"/>
                <w:szCs w:val="24"/>
              </w:rPr>
              <w:t>1М2М3, пом.10</w:t>
            </w:r>
          </w:p>
        </w:tc>
      </w:tr>
      <w:tr w:rsidR="00702F99" w:rsidRPr="00FF4E9D" w14:paraId="7A3C2A86" w14:textId="77777777" w:rsidTr="00F10425">
        <w:trPr>
          <w:trHeight w:val="170"/>
        </w:trPr>
        <w:tc>
          <w:tcPr>
            <w:tcW w:w="4080" w:type="dxa"/>
            <w:shd w:val="clear" w:color="auto" w:fill="auto"/>
          </w:tcPr>
          <w:p w14:paraId="1B8C2C36" w14:textId="390165E4" w:rsidR="00B94E56" w:rsidRPr="00FF4E9D" w:rsidRDefault="00B94E56" w:rsidP="008D606D">
            <w:pPr>
              <w:pStyle w:val="ab"/>
              <w:rPr>
                <w:rFonts w:ascii="Times New Roman" w:hAnsi="Times New Roman" w:cs="Times New Roman"/>
                <w:szCs w:val="24"/>
              </w:rPr>
            </w:pPr>
            <w:r w:rsidRPr="00FF4E9D">
              <w:rPr>
                <w:rFonts w:ascii="Times New Roman" w:hAnsi="Times New Roman" w:cs="Times New Roman"/>
                <w:szCs w:val="24"/>
              </w:rPr>
              <w:t>ИНН</w:t>
            </w:r>
            <w:r w:rsidR="00F10425" w:rsidRPr="00FF4E9D">
              <w:rPr>
                <w:rFonts w:ascii="Times New Roman" w:hAnsi="Times New Roman" w:cs="Times New Roman"/>
                <w:szCs w:val="24"/>
              </w:rPr>
              <w:t>/КПП</w:t>
            </w:r>
          </w:p>
        </w:tc>
        <w:tc>
          <w:tcPr>
            <w:tcW w:w="5559" w:type="dxa"/>
            <w:shd w:val="clear" w:color="auto" w:fill="auto"/>
          </w:tcPr>
          <w:p w14:paraId="6B88CD62" w14:textId="4856D373" w:rsidR="00B94E56" w:rsidRPr="00FF4E9D" w:rsidRDefault="00772889" w:rsidP="00772889">
            <w:pPr>
              <w:spacing w:after="0" w:line="240" w:lineRule="auto"/>
              <w:jc w:val="both"/>
              <w:rPr>
                <w:rFonts w:ascii="Times New Roman" w:hAnsi="Times New Roman" w:cs="Times New Roman"/>
                <w:sz w:val="24"/>
                <w:szCs w:val="24"/>
              </w:rPr>
            </w:pPr>
            <w:r w:rsidRPr="00772889">
              <w:rPr>
                <w:rFonts w:ascii="Times New Roman" w:hAnsi="Times New Roman" w:cs="Times New Roman"/>
                <w:sz w:val="24"/>
                <w:szCs w:val="24"/>
              </w:rPr>
              <w:t>5261087580</w:t>
            </w:r>
            <w:r>
              <w:rPr>
                <w:rFonts w:ascii="Times New Roman" w:hAnsi="Times New Roman" w:cs="Times New Roman"/>
                <w:sz w:val="24"/>
                <w:szCs w:val="24"/>
              </w:rPr>
              <w:t>/</w:t>
            </w:r>
            <w:r w:rsidRPr="00772889">
              <w:rPr>
                <w:rFonts w:ascii="Times New Roman" w:hAnsi="Times New Roman" w:cs="Times New Roman"/>
                <w:sz w:val="24"/>
                <w:szCs w:val="24"/>
              </w:rPr>
              <w:t>526101001</w:t>
            </w:r>
          </w:p>
        </w:tc>
      </w:tr>
      <w:tr w:rsidR="00702F99" w:rsidRPr="00FF4E9D" w14:paraId="01775561" w14:textId="77777777" w:rsidTr="00F10425">
        <w:trPr>
          <w:trHeight w:val="170"/>
        </w:trPr>
        <w:tc>
          <w:tcPr>
            <w:tcW w:w="4080" w:type="dxa"/>
            <w:shd w:val="clear" w:color="auto" w:fill="auto"/>
          </w:tcPr>
          <w:p w14:paraId="7DF1C487" w14:textId="77777777" w:rsidR="00B94E56" w:rsidRPr="00FF4E9D" w:rsidRDefault="00B94E56" w:rsidP="008D606D">
            <w:pPr>
              <w:pStyle w:val="ab"/>
              <w:rPr>
                <w:rFonts w:ascii="Times New Roman" w:hAnsi="Times New Roman" w:cs="Times New Roman"/>
                <w:szCs w:val="24"/>
              </w:rPr>
            </w:pPr>
            <w:r w:rsidRPr="00FF4E9D">
              <w:rPr>
                <w:rFonts w:ascii="Times New Roman" w:hAnsi="Times New Roman" w:cs="Times New Roman"/>
                <w:szCs w:val="24"/>
              </w:rPr>
              <w:t xml:space="preserve">Контактные данные (телефон, факс, </w:t>
            </w:r>
            <w:r w:rsidRPr="00FF4E9D">
              <w:rPr>
                <w:rFonts w:ascii="Times New Roman" w:hAnsi="Times New Roman" w:cs="Times New Roman"/>
                <w:szCs w:val="24"/>
                <w:lang w:val="en-US"/>
              </w:rPr>
              <w:t>e</w:t>
            </w:r>
            <w:r w:rsidRPr="00FF4E9D">
              <w:rPr>
                <w:rFonts w:ascii="Times New Roman" w:hAnsi="Times New Roman" w:cs="Times New Roman"/>
                <w:szCs w:val="24"/>
              </w:rPr>
              <w:t>-</w:t>
            </w:r>
            <w:r w:rsidRPr="00FF4E9D">
              <w:rPr>
                <w:rFonts w:ascii="Times New Roman" w:hAnsi="Times New Roman" w:cs="Times New Roman"/>
                <w:szCs w:val="24"/>
                <w:lang w:val="en-US"/>
              </w:rPr>
              <w:t>mail</w:t>
            </w:r>
            <w:r w:rsidRPr="00FF4E9D">
              <w:rPr>
                <w:rFonts w:ascii="Times New Roman" w:hAnsi="Times New Roman" w:cs="Times New Roman"/>
                <w:szCs w:val="24"/>
              </w:rPr>
              <w:t>):</w:t>
            </w:r>
          </w:p>
        </w:tc>
        <w:tc>
          <w:tcPr>
            <w:tcW w:w="5559" w:type="dxa"/>
            <w:shd w:val="clear" w:color="auto" w:fill="auto"/>
          </w:tcPr>
          <w:p w14:paraId="1D144E86" w14:textId="77777777" w:rsidR="00772889" w:rsidRPr="00772889" w:rsidRDefault="00772889" w:rsidP="00772889">
            <w:pPr>
              <w:spacing w:after="0" w:line="240" w:lineRule="auto"/>
              <w:jc w:val="both"/>
              <w:rPr>
                <w:rFonts w:ascii="Times New Roman" w:hAnsi="Times New Roman" w:cs="Times New Roman"/>
                <w:sz w:val="24"/>
                <w:szCs w:val="24"/>
              </w:rPr>
            </w:pPr>
            <w:r w:rsidRPr="00772889">
              <w:rPr>
                <w:rFonts w:ascii="Times New Roman" w:hAnsi="Times New Roman" w:cs="Times New Roman"/>
                <w:sz w:val="24"/>
                <w:szCs w:val="24"/>
              </w:rPr>
              <w:t>Телефон:</w:t>
            </w:r>
            <w:r w:rsidRPr="00772889">
              <w:rPr>
                <w:rFonts w:ascii="Times New Roman" w:hAnsi="Times New Roman" w:cs="Times New Roman"/>
                <w:sz w:val="24"/>
                <w:szCs w:val="24"/>
              </w:rPr>
              <w:tab/>
              <w:t>78312824015</w:t>
            </w:r>
          </w:p>
          <w:p w14:paraId="3F0D6F65" w14:textId="2F15328A" w:rsidR="004E21F6" w:rsidRPr="00FF4E9D" w:rsidRDefault="00772889" w:rsidP="00772889">
            <w:pPr>
              <w:spacing w:after="0" w:line="240" w:lineRule="auto"/>
              <w:jc w:val="both"/>
              <w:rPr>
                <w:rFonts w:ascii="Times New Roman" w:hAnsi="Times New Roman" w:cs="Times New Roman"/>
                <w:sz w:val="24"/>
                <w:szCs w:val="24"/>
              </w:rPr>
            </w:pPr>
            <w:r w:rsidRPr="00772889">
              <w:rPr>
                <w:rFonts w:ascii="Times New Roman" w:hAnsi="Times New Roman" w:cs="Times New Roman"/>
                <w:sz w:val="24"/>
                <w:szCs w:val="24"/>
              </w:rPr>
              <w:t>E-mail:</w:t>
            </w:r>
            <w:r w:rsidRPr="00772889">
              <w:rPr>
                <w:rFonts w:ascii="Times New Roman" w:hAnsi="Times New Roman" w:cs="Times New Roman"/>
                <w:sz w:val="24"/>
                <w:szCs w:val="24"/>
              </w:rPr>
              <w:tab/>
              <w:t>nbk52@list.ru</w:t>
            </w:r>
          </w:p>
        </w:tc>
      </w:tr>
      <w:tr w:rsidR="00702F99" w:rsidRPr="00FF4E9D" w14:paraId="2A25AA21" w14:textId="77777777" w:rsidTr="00F10425">
        <w:trPr>
          <w:trHeight w:val="170"/>
        </w:trPr>
        <w:tc>
          <w:tcPr>
            <w:tcW w:w="9639" w:type="dxa"/>
            <w:gridSpan w:val="2"/>
            <w:shd w:val="clear" w:color="auto" w:fill="auto"/>
          </w:tcPr>
          <w:p w14:paraId="5A131BFD" w14:textId="77777777" w:rsidR="00B94E56" w:rsidRPr="00FF4E9D" w:rsidRDefault="00B94E56" w:rsidP="008D606D">
            <w:pPr>
              <w:pStyle w:val="ab"/>
              <w:rPr>
                <w:rFonts w:ascii="Times New Roman" w:hAnsi="Times New Roman" w:cs="Times New Roman"/>
                <w:szCs w:val="24"/>
              </w:rPr>
            </w:pPr>
            <w:r w:rsidRPr="00FF4E9D">
              <w:rPr>
                <w:rFonts w:ascii="Times New Roman" w:hAnsi="Times New Roman" w:cs="Times New Roman"/>
                <w:szCs w:val="24"/>
              </w:rPr>
              <w:t>Банковские реквизиты:</w:t>
            </w:r>
          </w:p>
        </w:tc>
      </w:tr>
      <w:tr w:rsidR="00702F99" w:rsidRPr="00FF4E9D" w14:paraId="64E621E3" w14:textId="77777777" w:rsidTr="00F10425">
        <w:trPr>
          <w:trHeight w:val="170"/>
        </w:trPr>
        <w:tc>
          <w:tcPr>
            <w:tcW w:w="4080" w:type="dxa"/>
            <w:shd w:val="clear" w:color="auto" w:fill="auto"/>
          </w:tcPr>
          <w:p w14:paraId="01FC848A" w14:textId="77777777" w:rsidR="00B94E56" w:rsidRPr="00FF4E9D" w:rsidRDefault="00B94E56" w:rsidP="008D606D">
            <w:pPr>
              <w:pStyle w:val="ab"/>
              <w:rPr>
                <w:rFonts w:ascii="Times New Roman" w:hAnsi="Times New Roman" w:cs="Times New Roman"/>
                <w:szCs w:val="24"/>
              </w:rPr>
            </w:pPr>
            <w:r w:rsidRPr="00FF4E9D">
              <w:rPr>
                <w:rFonts w:ascii="Times New Roman" w:hAnsi="Times New Roman" w:cs="Times New Roman"/>
                <w:szCs w:val="24"/>
              </w:rPr>
              <w:t>Наименование банка:</w:t>
            </w:r>
          </w:p>
        </w:tc>
        <w:tc>
          <w:tcPr>
            <w:tcW w:w="5559" w:type="dxa"/>
            <w:shd w:val="clear" w:color="auto" w:fill="auto"/>
          </w:tcPr>
          <w:p w14:paraId="4F755FB9" w14:textId="3DAE9580" w:rsidR="00B94E56" w:rsidRPr="00FF4E9D" w:rsidRDefault="00C619FF" w:rsidP="008D606D">
            <w:pPr>
              <w:spacing w:after="0" w:line="240" w:lineRule="auto"/>
              <w:jc w:val="both"/>
              <w:rPr>
                <w:rFonts w:ascii="Times New Roman" w:hAnsi="Times New Roman" w:cs="Times New Roman"/>
                <w:sz w:val="24"/>
                <w:szCs w:val="24"/>
              </w:rPr>
            </w:pPr>
            <w:r w:rsidRPr="00C619FF">
              <w:rPr>
                <w:rFonts w:ascii="Times New Roman" w:hAnsi="Times New Roman" w:cs="Times New Roman"/>
                <w:sz w:val="24"/>
                <w:szCs w:val="24"/>
              </w:rPr>
              <w:t>АО "Банк ДОМ.РФ"</w:t>
            </w:r>
          </w:p>
        </w:tc>
      </w:tr>
      <w:tr w:rsidR="00702F99" w:rsidRPr="00FF4E9D" w14:paraId="13538675" w14:textId="77777777" w:rsidTr="00F10425">
        <w:trPr>
          <w:trHeight w:val="170"/>
        </w:trPr>
        <w:tc>
          <w:tcPr>
            <w:tcW w:w="4080" w:type="dxa"/>
            <w:shd w:val="clear" w:color="auto" w:fill="auto"/>
          </w:tcPr>
          <w:p w14:paraId="6BAEDE99" w14:textId="77777777" w:rsidR="00B94E56" w:rsidRPr="00FF4E9D" w:rsidRDefault="00B94E56" w:rsidP="008D606D">
            <w:pPr>
              <w:pStyle w:val="ab"/>
              <w:rPr>
                <w:rFonts w:ascii="Times New Roman" w:hAnsi="Times New Roman" w:cs="Times New Roman"/>
                <w:szCs w:val="24"/>
              </w:rPr>
            </w:pPr>
            <w:r w:rsidRPr="00FF4E9D">
              <w:rPr>
                <w:rFonts w:ascii="Times New Roman" w:hAnsi="Times New Roman" w:cs="Times New Roman"/>
                <w:szCs w:val="24"/>
              </w:rPr>
              <w:t>Расчетный счет:</w:t>
            </w:r>
          </w:p>
        </w:tc>
        <w:tc>
          <w:tcPr>
            <w:tcW w:w="5559" w:type="dxa"/>
            <w:shd w:val="clear" w:color="auto" w:fill="auto"/>
          </w:tcPr>
          <w:p w14:paraId="2E9E8B52" w14:textId="5F156EE1" w:rsidR="00B94E56" w:rsidRPr="00FF4E9D" w:rsidRDefault="00C619FF" w:rsidP="008D606D">
            <w:pPr>
              <w:spacing w:after="0" w:line="240" w:lineRule="auto"/>
              <w:jc w:val="both"/>
              <w:rPr>
                <w:rFonts w:ascii="Times New Roman" w:hAnsi="Times New Roman" w:cs="Times New Roman"/>
                <w:sz w:val="24"/>
                <w:szCs w:val="24"/>
              </w:rPr>
            </w:pPr>
            <w:r w:rsidRPr="00C619FF">
              <w:rPr>
                <w:rFonts w:ascii="Times New Roman" w:hAnsi="Times New Roman" w:cs="Times New Roman"/>
                <w:sz w:val="24"/>
                <w:szCs w:val="24"/>
              </w:rPr>
              <w:t>40702810700670004370</w:t>
            </w:r>
          </w:p>
        </w:tc>
      </w:tr>
      <w:tr w:rsidR="00702F99" w:rsidRPr="00FF4E9D" w14:paraId="4C7A6481" w14:textId="77777777" w:rsidTr="00F10425">
        <w:trPr>
          <w:trHeight w:val="170"/>
        </w:trPr>
        <w:tc>
          <w:tcPr>
            <w:tcW w:w="4080" w:type="dxa"/>
            <w:shd w:val="clear" w:color="auto" w:fill="auto"/>
          </w:tcPr>
          <w:p w14:paraId="0659FCCA" w14:textId="77777777" w:rsidR="00B94E56" w:rsidRPr="00FF4E9D" w:rsidRDefault="00B94E56" w:rsidP="008D606D">
            <w:pPr>
              <w:pStyle w:val="ab"/>
              <w:rPr>
                <w:rFonts w:ascii="Times New Roman" w:hAnsi="Times New Roman" w:cs="Times New Roman"/>
                <w:szCs w:val="24"/>
              </w:rPr>
            </w:pPr>
            <w:r w:rsidRPr="00FF4E9D">
              <w:rPr>
                <w:rFonts w:ascii="Times New Roman" w:hAnsi="Times New Roman" w:cs="Times New Roman"/>
                <w:szCs w:val="24"/>
              </w:rPr>
              <w:t>Корреспондентский счет банка:</w:t>
            </w:r>
          </w:p>
        </w:tc>
        <w:tc>
          <w:tcPr>
            <w:tcW w:w="5559" w:type="dxa"/>
            <w:shd w:val="clear" w:color="auto" w:fill="auto"/>
          </w:tcPr>
          <w:p w14:paraId="45439365" w14:textId="7FAD19CD" w:rsidR="00B94E56" w:rsidRPr="00FF4E9D" w:rsidRDefault="00C619FF" w:rsidP="008D606D">
            <w:pPr>
              <w:spacing w:after="0" w:line="240" w:lineRule="auto"/>
              <w:jc w:val="both"/>
              <w:rPr>
                <w:rFonts w:ascii="Times New Roman" w:hAnsi="Times New Roman" w:cs="Times New Roman"/>
                <w:sz w:val="24"/>
                <w:szCs w:val="24"/>
              </w:rPr>
            </w:pPr>
            <w:r w:rsidRPr="00C619FF">
              <w:rPr>
                <w:rFonts w:ascii="Times New Roman" w:hAnsi="Times New Roman" w:cs="Times New Roman"/>
                <w:sz w:val="24"/>
                <w:szCs w:val="24"/>
              </w:rPr>
              <w:t>30101810345250000266</w:t>
            </w:r>
          </w:p>
        </w:tc>
      </w:tr>
      <w:tr w:rsidR="00702F99" w:rsidRPr="00FF4E9D" w14:paraId="064B7FE5" w14:textId="77777777" w:rsidTr="00F10425">
        <w:trPr>
          <w:trHeight w:val="170"/>
        </w:trPr>
        <w:tc>
          <w:tcPr>
            <w:tcW w:w="4080" w:type="dxa"/>
            <w:shd w:val="clear" w:color="auto" w:fill="auto"/>
          </w:tcPr>
          <w:p w14:paraId="0E6E8866" w14:textId="77777777" w:rsidR="00B94E56" w:rsidRPr="00FF4E9D" w:rsidRDefault="00B94E56" w:rsidP="008D606D">
            <w:pPr>
              <w:pStyle w:val="ab"/>
              <w:rPr>
                <w:rFonts w:ascii="Times New Roman" w:hAnsi="Times New Roman" w:cs="Times New Roman"/>
                <w:szCs w:val="24"/>
              </w:rPr>
            </w:pPr>
            <w:r w:rsidRPr="00FF4E9D">
              <w:rPr>
                <w:rFonts w:ascii="Times New Roman" w:hAnsi="Times New Roman" w:cs="Times New Roman"/>
                <w:szCs w:val="24"/>
              </w:rPr>
              <w:t>БИК:</w:t>
            </w:r>
          </w:p>
        </w:tc>
        <w:tc>
          <w:tcPr>
            <w:tcW w:w="5559" w:type="dxa"/>
            <w:shd w:val="clear" w:color="auto" w:fill="auto"/>
          </w:tcPr>
          <w:p w14:paraId="41737B3C" w14:textId="57DB4BFD" w:rsidR="00B94E56" w:rsidRPr="00FF4E9D" w:rsidRDefault="00C619FF" w:rsidP="008D606D">
            <w:pPr>
              <w:spacing w:after="0" w:line="240" w:lineRule="auto"/>
              <w:jc w:val="both"/>
              <w:rPr>
                <w:rFonts w:ascii="Times New Roman" w:hAnsi="Times New Roman" w:cs="Times New Roman"/>
                <w:sz w:val="24"/>
                <w:szCs w:val="24"/>
              </w:rPr>
            </w:pPr>
            <w:r w:rsidRPr="00C619FF">
              <w:rPr>
                <w:rFonts w:ascii="Times New Roman" w:hAnsi="Times New Roman" w:cs="Times New Roman"/>
                <w:sz w:val="24"/>
                <w:szCs w:val="24"/>
              </w:rPr>
              <w:t>044525266</w:t>
            </w:r>
          </w:p>
        </w:tc>
      </w:tr>
    </w:tbl>
    <w:p w14:paraId="19763887" w14:textId="77777777" w:rsidR="00B94E56" w:rsidRPr="00FF4E9D" w:rsidRDefault="00B94E56" w:rsidP="008D606D">
      <w:pPr>
        <w:spacing w:after="0" w:line="360" w:lineRule="exact"/>
        <w:outlineLvl w:val="1"/>
        <w:rPr>
          <w:rFonts w:ascii="Times New Roman" w:hAnsi="Times New Roman" w:cs="Times New Roman"/>
          <w:b/>
          <w:sz w:val="20"/>
          <w:szCs w:val="24"/>
        </w:rPr>
      </w:pPr>
    </w:p>
    <w:p w14:paraId="67635FB1" w14:textId="77777777" w:rsidR="00B94E56" w:rsidRPr="00FF4E9D" w:rsidRDefault="00011E7D" w:rsidP="008D606D">
      <w:pPr>
        <w:pStyle w:val="1"/>
        <w:numPr>
          <w:ilvl w:val="0"/>
          <w:numId w:val="1"/>
        </w:numPr>
        <w:spacing w:before="0" w:line="360" w:lineRule="exact"/>
        <w:ind w:left="0" w:firstLine="0"/>
        <w:jc w:val="center"/>
        <w:rPr>
          <w:rFonts w:ascii="Times New Roman" w:hAnsi="Times New Roman" w:cs="Times New Roman"/>
          <w:color w:val="auto"/>
          <w:sz w:val="24"/>
          <w:szCs w:val="24"/>
        </w:rPr>
      </w:pPr>
      <w:r w:rsidRPr="00FF4E9D">
        <w:rPr>
          <w:rFonts w:ascii="Times New Roman" w:hAnsi="Times New Roman" w:cs="Times New Roman"/>
          <w:color w:val="auto"/>
          <w:sz w:val="24"/>
          <w:szCs w:val="24"/>
          <w:lang w:val="en-US"/>
        </w:rPr>
        <w:t xml:space="preserve"> </w:t>
      </w:r>
      <w:r w:rsidR="00B94E56" w:rsidRPr="00FF4E9D">
        <w:rPr>
          <w:rFonts w:ascii="Times New Roman" w:hAnsi="Times New Roman" w:cs="Times New Roman"/>
          <w:color w:val="auto"/>
          <w:sz w:val="24"/>
          <w:szCs w:val="24"/>
        </w:rPr>
        <w:t>ПОДПИСИ СТОРОН</w:t>
      </w:r>
    </w:p>
    <w:tbl>
      <w:tblPr>
        <w:tblW w:w="9639" w:type="dxa"/>
        <w:tblInd w:w="128" w:type="dxa"/>
        <w:tblLayout w:type="fixed"/>
        <w:tblCellMar>
          <w:left w:w="128" w:type="dxa"/>
        </w:tblCellMar>
        <w:tblLook w:val="0000" w:firstRow="0" w:lastRow="0" w:firstColumn="0" w:lastColumn="0" w:noHBand="0" w:noVBand="0"/>
      </w:tblPr>
      <w:tblGrid>
        <w:gridCol w:w="4678"/>
        <w:gridCol w:w="425"/>
        <w:gridCol w:w="4536"/>
      </w:tblGrid>
      <w:tr w:rsidR="00B94E56" w:rsidRPr="00FF4E9D" w14:paraId="0BDB1B3E" w14:textId="77777777" w:rsidTr="00B94E56">
        <w:trPr>
          <w:trHeight w:val="932"/>
        </w:trPr>
        <w:tc>
          <w:tcPr>
            <w:tcW w:w="4678" w:type="dxa"/>
            <w:shd w:val="clear" w:color="auto" w:fill="FFFFFF"/>
          </w:tcPr>
          <w:p w14:paraId="6A5B0288" w14:textId="10A1E025" w:rsidR="00B94E56" w:rsidRPr="008127A9" w:rsidRDefault="00B94E56" w:rsidP="008D606D">
            <w:pPr>
              <w:spacing w:after="0"/>
              <w:rPr>
                <w:rFonts w:ascii="Times New Roman" w:hAnsi="Times New Roman" w:cs="Times New Roman"/>
                <w:b/>
                <w:sz w:val="24"/>
                <w:szCs w:val="24"/>
              </w:rPr>
            </w:pPr>
            <w:r w:rsidRPr="008127A9">
              <w:rPr>
                <w:rFonts w:ascii="Times New Roman" w:hAnsi="Times New Roman" w:cs="Times New Roman"/>
                <w:b/>
                <w:sz w:val="24"/>
                <w:szCs w:val="24"/>
              </w:rPr>
              <w:t>ПОКУПАТЕЛЬ</w:t>
            </w:r>
          </w:p>
          <w:p w14:paraId="2D20A61D" w14:textId="09314C67" w:rsidR="005319BC" w:rsidRPr="008127A9" w:rsidRDefault="008127A9" w:rsidP="008D606D">
            <w:pPr>
              <w:spacing w:after="0"/>
              <w:rPr>
                <w:rFonts w:ascii="Times New Roman" w:hAnsi="Times New Roman" w:cs="Times New Roman"/>
                <w:bCs/>
                <w:sz w:val="24"/>
                <w:szCs w:val="24"/>
              </w:rPr>
            </w:pPr>
            <w:r w:rsidRPr="008127A9">
              <w:rPr>
                <w:rFonts w:ascii="Times New Roman" w:hAnsi="Times New Roman" w:cs="Times New Roman"/>
                <w:bCs/>
                <w:sz w:val="24"/>
                <w:szCs w:val="24"/>
              </w:rPr>
              <w:t>МАДОУ ДЕТСКИЙ САД "АЛЕНУШКА"</w:t>
            </w:r>
          </w:p>
          <w:p w14:paraId="5C8187E3" w14:textId="297BBC4B" w:rsidR="005319BC" w:rsidRPr="008127A9" w:rsidRDefault="005319BC" w:rsidP="008D606D">
            <w:pPr>
              <w:spacing w:after="0"/>
              <w:rPr>
                <w:rFonts w:ascii="Times New Roman" w:hAnsi="Times New Roman" w:cs="Times New Roman"/>
                <w:sz w:val="24"/>
                <w:szCs w:val="24"/>
              </w:rPr>
            </w:pPr>
          </w:p>
          <w:p w14:paraId="0AF35527" w14:textId="34166CB8" w:rsidR="008127A9" w:rsidRPr="008127A9" w:rsidRDefault="008127A9" w:rsidP="008D606D">
            <w:pPr>
              <w:spacing w:after="0"/>
              <w:rPr>
                <w:rFonts w:ascii="Times New Roman" w:hAnsi="Times New Roman" w:cs="Times New Roman"/>
                <w:sz w:val="24"/>
                <w:szCs w:val="24"/>
              </w:rPr>
            </w:pPr>
          </w:p>
          <w:p w14:paraId="5B55A77C" w14:textId="00071552" w:rsidR="008127A9" w:rsidRPr="008127A9" w:rsidRDefault="008127A9" w:rsidP="008D606D">
            <w:pPr>
              <w:spacing w:after="0"/>
              <w:rPr>
                <w:rFonts w:ascii="Times New Roman" w:hAnsi="Times New Roman" w:cs="Times New Roman"/>
                <w:sz w:val="24"/>
                <w:szCs w:val="24"/>
              </w:rPr>
            </w:pPr>
          </w:p>
          <w:p w14:paraId="2AC99307" w14:textId="121A3BC7" w:rsidR="008127A9" w:rsidRPr="008127A9" w:rsidRDefault="008127A9" w:rsidP="008D606D">
            <w:pPr>
              <w:spacing w:after="0"/>
              <w:rPr>
                <w:rFonts w:ascii="Times New Roman" w:hAnsi="Times New Roman" w:cs="Times New Roman"/>
                <w:sz w:val="24"/>
                <w:szCs w:val="24"/>
              </w:rPr>
            </w:pPr>
          </w:p>
          <w:p w14:paraId="1374064E" w14:textId="77777777" w:rsidR="008127A9" w:rsidRPr="008127A9" w:rsidRDefault="008127A9" w:rsidP="008D606D">
            <w:pPr>
              <w:spacing w:after="0"/>
              <w:rPr>
                <w:rFonts w:ascii="Times New Roman" w:hAnsi="Times New Roman" w:cs="Times New Roman"/>
                <w:sz w:val="24"/>
                <w:szCs w:val="24"/>
              </w:rPr>
            </w:pPr>
          </w:p>
          <w:p w14:paraId="18708F12" w14:textId="19F36523" w:rsidR="009402C1" w:rsidRPr="008127A9" w:rsidRDefault="009402C1" w:rsidP="008D606D">
            <w:pPr>
              <w:spacing w:after="0"/>
              <w:rPr>
                <w:rFonts w:ascii="Times New Roman" w:hAnsi="Times New Roman" w:cs="Times New Roman"/>
                <w:sz w:val="24"/>
                <w:szCs w:val="24"/>
              </w:rPr>
            </w:pPr>
            <w:r w:rsidRPr="008127A9">
              <w:rPr>
                <w:rFonts w:ascii="Times New Roman" w:hAnsi="Times New Roman" w:cs="Times New Roman"/>
                <w:sz w:val="24"/>
                <w:szCs w:val="24"/>
              </w:rPr>
              <w:t xml:space="preserve">________________ / </w:t>
            </w:r>
            <w:r w:rsidR="008127A9" w:rsidRPr="008127A9">
              <w:rPr>
                <w:rFonts w:ascii="Times New Roman" w:hAnsi="Times New Roman" w:cs="Times New Roman"/>
                <w:sz w:val="24"/>
                <w:szCs w:val="24"/>
              </w:rPr>
              <w:t>Воробьева Н. В.</w:t>
            </w:r>
            <w:r w:rsidR="00BC7CB8" w:rsidRPr="008127A9">
              <w:rPr>
                <w:rFonts w:ascii="Times New Roman" w:hAnsi="Times New Roman" w:cs="Times New Roman"/>
                <w:sz w:val="24"/>
                <w:szCs w:val="24"/>
              </w:rPr>
              <w:t>/</w:t>
            </w:r>
          </w:p>
          <w:p w14:paraId="0BEAF77B" w14:textId="312D6215" w:rsidR="00B94E56" w:rsidRPr="008127A9" w:rsidRDefault="009402C1" w:rsidP="008D606D">
            <w:pPr>
              <w:spacing w:after="0"/>
              <w:rPr>
                <w:rFonts w:ascii="Times New Roman" w:hAnsi="Times New Roman" w:cs="Times New Roman"/>
                <w:sz w:val="24"/>
                <w:szCs w:val="24"/>
              </w:rPr>
            </w:pPr>
            <w:r w:rsidRPr="008127A9">
              <w:rPr>
                <w:rFonts w:ascii="Times New Roman" w:hAnsi="Times New Roman" w:cs="Times New Roman"/>
                <w:sz w:val="24"/>
                <w:szCs w:val="24"/>
              </w:rPr>
              <w:lastRenderedPageBreak/>
              <w:t>М.П.</w:t>
            </w:r>
            <w:r w:rsidR="00B94E56" w:rsidRPr="008127A9">
              <w:rPr>
                <w:rFonts w:ascii="Times New Roman" w:hAnsi="Times New Roman" w:cs="Times New Roman"/>
                <w:sz w:val="24"/>
                <w:szCs w:val="24"/>
              </w:rPr>
              <w:t xml:space="preserve"> </w:t>
            </w:r>
          </w:p>
        </w:tc>
        <w:tc>
          <w:tcPr>
            <w:tcW w:w="425" w:type="dxa"/>
            <w:shd w:val="clear" w:color="auto" w:fill="FFFFFF"/>
          </w:tcPr>
          <w:p w14:paraId="5024F223" w14:textId="77777777" w:rsidR="00B94E56" w:rsidRPr="008127A9" w:rsidRDefault="00B94E56" w:rsidP="008D606D">
            <w:pPr>
              <w:spacing w:after="0"/>
              <w:jc w:val="center"/>
              <w:rPr>
                <w:rFonts w:ascii="Times New Roman" w:hAnsi="Times New Roman" w:cs="Times New Roman"/>
                <w:b/>
                <w:sz w:val="24"/>
                <w:szCs w:val="24"/>
              </w:rPr>
            </w:pPr>
          </w:p>
        </w:tc>
        <w:tc>
          <w:tcPr>
            <w:tcW w:w="4536" w:type="dxa"/>
            <w:shd w:val="clear" w:color="auto" w:fill="FFFFFF"/>
          </w:tcPr>
          <w:p w14:paraId="346A1B5B" w14:textId="77777777" w:rsidR="00B94E56" w:rsidRPr="008127A9" w:rsidRDefault="00B94E56" w:rsidP="008D606D">
            <w:pPr>
              <w:spacing w:after="0"/>
              <w:rPr>
                <w:rFonts w:ascii="Times New Roman" w:hAnsi="Times New Roman" w:cs="Times New Roman"/>
                <w:sz w:val="24"/>
                <w:szCs w:val="24"/>
              </w:rPr>
            </w:pPr>
            <w:r w:rsidRPr="008127A9">
              <w:rPr>
                <w:rFonts w:ascii="Times New Roman" w:hAnsi="Times New Roman" w:cs="Times New Roman"/>
                <w:b/>
                <w:sz w:val="24"/>
                <w:szCs w:val="24"/>
              </w:rPr>
              <w:t>ПОСТАВЩИК</w:t>
            </w:r>
          </w:p>
          <w:p w14:paraId="452A427A" w14:textId="77777777" w:rsidR="00C619FF" w:rsidRPr="008127A9" w:rsidRDefault="00C619FF" w:rsidP="008D606D">
            <w:pPr>
              <w:spacing w:after="0"/>
              <w:rPr>
                <w:rFonts w:ascii="Times New Roman" w:hAnsi="Times New Roman" w:cs="Times New Roman"/>
                <w:iCs/>
                <w:sz w:val="24"/>
                <w:szCs w:val="24"/>
              </w:rPr>
            </w:pPr>
            <w:r w:rsidRPr="008127A9">
              <w:rPr>
                <w:rFonts w:ascii="Times New Roman" w:hAnsi="Times New Roman" w:cs="Times New Roman"/>
                <w:iCs/>
                <w:sz w:val="24"/>
                <w:szCs w:val="24"/>
              </w:rPr>
              <w:t>ОБЩЕСТВО С ОГРАНИЧЕННОЙ ОТВЕТСТВЕННОСТЬЮ "НИЖЕГОРОДСКАЯ БАКАЛЕЙНАЯ КОМПАНИЯ"</w:t>
            </w:r>
          </w:p>
          <w:p w14:paraId="1CA38D52" w14:textId="3EBDC004" w:rsidR="0044107D" w:rsidRPr="008127A9" w:rsidRDefault="00C619FF" w:rsidP="008D606D">
            <w:pPr>
              <w:spacing w:after="0"/>
              <w:rPr>
                <w:rFonts w:ascii="Times New Roman" w:hAnsi="Times New Roman" w:cs="Times New Roman"/>
                <w:iCs/>
                <w:sz w:val="24"/>
                <w:szCs w:val="24"/>
              </w:rPr>
            </w:pPr>
            <w:r w:rsidRPr="008127A9">
              <w:rPr>
                <w:rFonts w:ascii="Times New Roman" w:hAnsi="Times New Roman" w:cs="Times New Roman"/>
                <w:iCs/>
                <w:sz w:val="24"/>
                <w:szCs w:val="24"/>
              </w:rPr>
              <w:t>Дир</w:t>
            </w:r>
            <w:r w:rsidR="00681BF5" w:rsidRPr="008127A9">
              <w:rPr>
                <w:rFonts w:ascii="Times New Roman" w:hAnsi="Times New Roman" w:cs="Times New Roman"/>
                <w:iCs/>
                <w:sz w:val="24"/>
                <w:szCs w:val="24"/>
              </w:rPr>
              <w:t>е</w:t>
            </w:r>
            <w:r w:rsidRPr="008127A9">
              <w:rPr>
                <w:rFonts w:ascii="Times New Roman" w:hAnsi="Times New Roman" w:cs="Times New Roman"/>
                <w:iCs/>
                <w:sz w:val="24"/>
                <w:szCs w:val="24"/>
              </w:rPr>
              <w:t>ктор</w:t>
            </w:r>
          </w:p>
          <w:p w14:paraId="12E89001" w14:textId="77777777" w:rsidR="00795CCB" w:rsidRPr="008127A9" w:rsidRDefault="00795CCB" w:rsidP="008D606D">
            <w:pPr>
              <w:spacing w:after="0"/>
              <w:rPr>
                <w:rFonts w:ascii="Times New Roman" w:hAnsi="Times New Roman" w:cs="Times New Roman"/>
                <w:sz w:val="24"/>
                <w:szCs w:val="24"/>
              </w:rPr>
            </w:pPr>
          </w:p>
          <w:p w14:paraId="17CD537C" w14:textId="77777777" w:rsidR="00681BF5" w:rsidRPr="008127A9" w:rsidRDefault="00681BF5" w:rsidP="00681BF5">
            <w:pPr>
              <w:spacing w:after="0"/>
              <w:rPr>
                <w:rFonts w:ascii="Times New Roman" w:hAnsi="Times New Roman" w:cs="Times New Roman"/>
                <w:sz w:val="24"/>
                <w:szCs w:val="24"/>
              </w:rPr>
            </w:pPr>
            <w:r w:rsidRPr="008127A9">
              <w:rPr>
                <w:rFonts w:ascii="Times New Roman" w:hAnsi="Times New Roman" w:cs="Times New Roman"/>
                <w:sz w:val="24"/>
                <w:szCs w:val="24"/>
              </w:rPr>
              <w:t>____________________ / Саец В. Г. /</w:t>
            </w:r>
          </w:p>
          <w:p w14:paraId="241D1C80" w14:textId="3B0872BF" w:rsidR="00B94E56" w:rsidRPr="00FF4E9D" w:rsidRDefault="00681BF5" w:rsidP="00681BF5">
            <w:pPr>
              <w:spacing w:after="0"/>
              <w:rPr>
                <w:rFonts w:ascii="Times New Roman" w:hAnsi="Times New Roman" w:cs="Times New Roman"/>
                <w:sz w:val="24"/>
                <w:szCs w:val="24"/>
              </w:rPr>
            </w:pPr>
            <w:r w:rsidRPr="008127A9">
              <w:rPr>
                <w:rFonts w:ascii="Times New Roman" w:hAnsi="Times New Roman" w:cs="Times New Roman"/>
                <w:sz w:val="24"/>
                <w:szCs w:val="24"/>
              </w:rPr>
              <w:lastRenderedPageBreak/>
              <w:t>М.П.</w:t>
            </w:r>
          </w:p>
        </w:tc>
      </w:tr>
    </w:tbl>
    <w:p w14:paraId="2F8FC210" w14:textId="77777777" w:rsidR="00EE5F5B" w:rsidRPr="00FF4E9D" w:rsidRDefault="00EE5F5B" w:rsidP="008D606D">
      <w:pPr>
        <w:rPr>
          <w:rFonts w:ascii="Times New Roman" w:hAnsi="Times New Roman" w:cs="Times New Roman"/>
          <w:sz w:val="24"/>
          <w:szCs w:val="24"/>
        </w:rPr>
      </w:pPr>
      <w:r w:rsidRPr="00FF4E9D">
        <w:rPr>
          <w:rFonts w:ascii="Times New Roman" w:hAnsi="Times New Roman" w:cs="Times New Roman"/>
          <w:sz w:val="24"/>
          <w:szCs w:val="24"/>
        </w:rPr>
        <w:lastRenderedPageBreak/>
        <w:br w:type="page"/>
      </w:r>
    </w:p>
    <w:p w14:paraId="341D2ACF" w14:textId="5C257007" w:rsidR="00BC7CB8" w:rsidRPr="00FF4E9D" w:rsidRDefault="00BC7CB8" w:rsidP="008D606D">
      <w:pPr>
        <w:spacing w:after="0" w:line="360" w:lineRule="exact"/>
        <w:jc w:val="right"/>
        <w:rPr>
          <w:rFonts w:ascii="Times New Roman" w:hAnsi="Times New Roman" w:cs="Times New Roman"/>
          <w:sz w:val="24"/>
          <w:szCs w:val="24"/>
        </w:rPr>
      </w:pPr>
      <w:r w:rsidRPr="00FF4E9D">
        <w:rPr>
          <w:rFonts w:ascii="Times New Roman" w:hAnsi="Times New Roman" w:cs="Times New Roman"/>
          <w:sz w:val="24"/>
          <w:szCs w:val="24"/>
        </w:rPr>
        <w:lastRenderedPageBreak/>
        <w:t xml:space="preserve">Приложение№1 </w:t>
      </w:r>
    </w:p>
    <w:p w14:paraId="5E000889" w14:textId="58A55F0F" w:rsidR="00BC7CB8" w:rsidRPr="00FF4E9D" w:rsidRDefault="00BC7CB8" w:rsidP="008D606D">
      <w:pPr>
        <w:spacing w:after="0" w:line="360" w:lineRule="exact"/>
        <w:jc w:val="right"/>
        <w:rPr>
          <w:rFonts w:ascii="Times New Roman" w:hAnsi="Times New Roman" w:cs="Times New Roman"/>
          <w:sz w:val="24"/>
          <w:szCs w:val="24"/>
        </w:rPr>
      </w:pPr>
      <w:r w:rsidRPr="00FF4E9D">
        <w:rPr>
          <w:rFonts w:ascii="Times New Roman" w:hAnsi="Times New Roman" w:cs="Times New Roman"/>
          <w:sz w:val="24"/>
          <w:szCs w:val="24"/>
        </w:rPr>
        <w:t>к Договору поставки №</w:t>
      </w:r>
      <w:r w:rsidR="00BA5D2B">
        <w:rPr>
          <w:rFonts w:ascii="Times New Roman" w:hAnsi="Times New Roman" w:cs="Times New Roman"/>
          <w:sz w:val="24"/>
          <w:szCs w:val="24"/>
        </w:rPr>
        <w:t xml:space="preserve"> </w:t>
      </w:r>
      <w:r w:rsidR="007274B1">
        <w:rPr>
          <w:rFonts w:ascii="Times New Roman" w:hAnsi="Times New Roman" w:cs="Times New Roman"/>
          <w:sz w:val="24"/>
          <w:szCs w:val="24"/>
        </w:rPr>
        <w:t>2424</w:t>
      </w:r>
    </w:p>
    <w:p w14:paraId="42545898" w14:textId="65451F92" w:rsidR="00BC7CB8" w:rsidRPr="00FF4E9D" w:rsidRDefault="00BC7CB8" w:rsidP="008D606D">
      <w:pPr>
        <w:spacing w:after="0" w:line="360" w:lineRule="exact"/>
        <w:jc w:val="right"/>
        <w:rPr>
          <w:rFonts w:ascii="Times New Roman" w:hAnsi="Times New Roman" w:cs="Times New Roman"/>
          <w:sz w:val="24"/>
          <w:szCs w:val="24"/>
        </w:rPr>
      </w:pPr>
      <w:r w:rsidRPr="00FF4E9D">
        <w:rPr>
          <w:rFonts w:ascii="Times New Roman" w:hAnsi="Times New Roman" w:cs="Times New Roman"/>
          <w:sz w:val="24"/>
          <w:szCs w:val="24"/>
        </w:rPr>
        <w:t xml:space="preserve">от </w:t>
      </w:r>
      <w:r w:rsidR="0043437C">
        <w:rPr>
          <w:rFonts w:ascii="Times New Roman" w:hAnsi="Times New Roman" w:cs="Times New Roman"/>
          <w:sz w:val="24"/>
          <w:szCs w:val="24"/>
        </w:rPr>
        <w:t>«05» января 2024 года</w:t>
      </w:r>
      <w:r w:rsidRPr="00FF4E9D">
        <w:rPr>
          <w:rFonts w:ascii="Times New Roman" w:hAnsi="Times New Roman" w:cs="Times New Roman"/>
          <w:sz w:val="24"/>
          <w:szCs w:val="24"/>
        </w:rPr>
        <w:t xml:space="preserve"> </w:t>
      </w:r>
    </w:p>
    <w:p w14:paraId="5F5EEFB7" w14:textId="77777777" w:rsidR="00BC7CB8" w:rsidRPr="00FF4E9D" w:rsidRDefault="00BC7CB8" w:rsidP="008D606D">
      <w:pPr>
        <w:spacing w:after="0" w:line="360" w:lineRule="exact"/>
        <w:jc w:val="center"/>
        <w:rPr>
          <w:rFonts w:ascii="Times New Roman" w:hAnsi="Times New Roman" w:cs="Times New Roman"/>
          <w:b/>
          <w:sz w:val="24"/>
          <w:szCs w:val="24"/>
        </w:rPr>
      </w:pPr>
      <w:r w:rsidRPr="00FF4E9D">
        <w:rPr>
          <w:rFonts w:ascii="Times New Roman" w:hAnsi="Times New Roman" w:cs="Times New Roman"/>
          <w:b/>
          <w:sz w:val="24"/>
          <w:szCs w:val="24"/>
        </w:rPr>
        <w:t xml:space="preserve"> СПЕЦИФИКАЦИЯ</w:t>
      </w:r>
    </w:p>
    <w:p w14:paraId="581F175F" w14:textId="4CF1D6FE" w:rsidR="00BC7CB8" w:rsidRPr="00FF4E9D" w:rsidRDefault="00BA5D2B" w:rsidP="008D606D">
      <w:pPr>
        <w:spacing w:after="0" w:line="360" w:lineRule="exact"/>
        <w:jc w:val="center"/>
        <w:rPr>
          <w:rFonts w:ascii="Times New Roman" w:hAnsi="Times New Roman" w:cs="Times New Roman"/>
          <w:sz w:val="24"/>
          <w:szCs w:val="24"/>
        </w:rPr>
      </w:pPr>
      <w:r w:rsidRPr="00BA5D2B">
        <w:rPr>
          <w:rFonts w:ascii="Times New Roman" w:hAnsi="Times New Roman" w:cs="Times New Roman"/>
          <w:sz w:val="24"/>
          <w:szCs w:val="24"/>
        </w:rPr>
        <w:t xml:space="preserve">от </w:t>
      </w:r>
      <w:r w:rsidR="0043437C">
        <w:rPr>
          <w:rFonts w:ascii="Times New Roman" w:hAnsi="Times New Roman" w:cs="Times New Roman"/>
          <w:sz w:val="24"/>
          <w:szCs w:val="24"/>
        </w:rPr>
        <w:t>«05» января 2024 года</w:t>
      </w:r>
    </w:p>
    <w:p w14:paraId="3BD073D3" w14:textId="3EAF1B48" w:rsidR="00BC7CB8" w:rsidRPr="009E38A2" w:rsidRDefault="00BC7CB8" w:rsidP="009E38A2">
      <w:pPr>
        <w:spacing w:after="0" w:line="240" w:lineRule="auto"/>
        <w:contextualSpacing/>
        <w:jc w:val="center"/>
        <w:rPr>
          <w:rFonts w:ascii="Times New Roman" w:hAnsi="Times New Roman" w:cs="Times New Roman"/>
          <w:sz w:val="24"/>
          <w:szCs w:val="24"/>
        </w:rPr>
      </w:pPr>
      <w:r w:rsidRPr="009E38A2">
        <w:rPr>
          <w:rFonts w:ascii="Times New Roman" w:hAnsi="Times New Roman" w:cs="Times New Roman"/>
          <w:sz w:val="24"/>
          <w:szCs w:val="24"/>
        </w:rPr>
        <w:t>к договору поставки №</w:t>
      </w:r>
      <w:r w:rsidR="00952653" w:rsidRPr="009E38A2">
        <w:rPr>
          <w:rFonts w:ascii="Times New Roman" w:hAnsi="Times New Roman" w:cs="Times New Roman"/>
          <w:sz w:val="24"/>
          <w:szCs w:val="24"/>
        </w:rPr>
        <w:t xml:space="preserve"> </w:t>
      </w:r>
      <w:r w:rsidR="007274B1">
        <w:rPr>
          <w:rFonts w:ascii="Times New Roman" w:hAnsi="Times New Roman" w:cs="Times New Roman"/>
          <w:sz w:val="24"/>
          <w:szCs w:val="24"/>
        </w:rPr>
        <w:t>2424</w:t>
      </w:r>
      <w:r w:rsidRPr="009E38A2">
        <w:rPr>
          <w:rFonts w:ascii="Times New Roman" w:hAnsi="Times New Roman" w:cs="Times New Roman"/>
          <w:sz w:val="24"/>
          <w:szCs w:val="24"/>
        </w:rPr>
        <w:t xml:space="preserve"> </w:t>
      </w:r>
      <w:r w:rsidR="00BA5D2B" w:rsidRPr="009E38A2">
        <w:rPr>
          <w:rFonts w:ascii="Times New Roman" w:hAnsi="Times New Roman" w:cs="Times New Roman"/>
          <w:sz w:val="24"/>
          <w:szCs w:val="24"/>
        </w:rPr>
        <w:t xml:space="preserve">от </w:t>
      </w:r>
      <w:r w:rsidR="0043437C">
        <w:rPr>
          <w:rFonts w:ascii="Times New Roman" w:hAnsi="Times New Roman" w:cs="Times New Roman"/>
          <w:sz w:val="24"/>
          <w:szCs w:val="24"/>
        </w:rPr>
        <w:t>«05» января 2024 года</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087"/>
        <w:gridCol w:w="708"/>
        <w:gridCol w:w="1276"/>
        <w:gridCol w:w="1418"/>
        <w:gridCol w:w="2126"/>
      </w:tblGrid>
      <w:tr w:rsidR="0066017B" w:rsidRPr="0066017B" w14:paraId="1A788B45" w14:textId="77777777" w:rsidTr="0066017B">
        <w:tc>
          <w:tcPr>
            <w:tcW w:w="10149" w:type="dxa"/>
            <w:gridSpan w:val="6"/>
            <w:tcMar>
              <w:top w:w="100" w:type="nil"/>
              <w:left w:w="20" w:type="nil"/>
              <w:bottom w:w="20" w:type="nil"/>
              <w:right w:w="100" w:type="nil"/>
            </w:tcMar>
          </w:tcPr>
          <w:p w14:paraId="0EB03F4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Муниципальное автономное дошкольное образовательное учреждение детский сад "Аленушка"</w:t>
            </w:r>
          </w:p>
        </w:tc>
      </w:tr>
      <w:tr w:rsidR="0066017B" w:rsidRPr="0066017B" w14:paraId="447C51D0" w14:textId="77777777" w:rsidTr="0066017B">
        <w:tc>
          <w:tcPr>
            <w:tcW w:w="534" w:type="dxa"/>
            <w:tcMar>
              <w:top w:w="100" w:type="nil"/>
              <w:left w:w="20" w:type="nil"/>
              <w:bottom w:w="20" w:type="nil"/>
              <w:right w:w="100" w:type="nil"/>
            </w:tcMar>
          </w:tcPr>
          <w:p w14:paraId="1D838EF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п/п</w:t>
            </w:r>
          </w:p>
        </w:tc>
        <w:tc>
          <w:tcPr>
            <w:tcW w:w="4087" w:type="dxa"/>
            <w:tcMar>
              <w:top w:w="100" w:type="nil"/>
              <w:left w:w="20" w:type="nil"/>
              <w:bottom w:w="20" w:type="nil"/>
              <w:right w:w="100" w:type="nil"/>
            </w:tcMar>
          </w:tcPr>
          <w:p w14:paraId="5B0F61D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Наименование объекта закупки</w:t>
            </w:r>
          </w:p>
        </w:tc>
        <w:tc>
          <w:tcPr>
            <w:tcW w:w="708" w:type="dxa"/>
            <w:tcMar>
              <w:top w:w="100" w:type="nil"/>
              <w:left w:w="20" w:type="nil"/>
              <w:bottom w:w="20" w:type="nil"/>
              <w:right w:w="100" w:type="nil"/>
            </w:tcMar>
          </w:tcPr>
          <w:p w14:paraId="7829F22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Ед.изм.</w:t>
            </w:r>
          </w:p>
        </w:tc>
        <w:tc>
          <w:tcPr>
            <w:tcW w:w="1276" w:type="dxa"/>
            <w:tcMar>
              <w:top w:w="100" w:type="nil"/>
              <w:left w:w="20" w:type="nil"/>
              <w:bottom w:w="20" w:type="nil"/>
              <w:right w:w="100" w:type="nil"/>
            </w:tcMar>
          </w:tcPr>
          <w:p w14:paraId="7C3B11E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Кол-во</w:t>
            </w:r>
          </w:p>
        </w:tc>
        <w:tc>
          <w:tcPr>
            <w:tcW w:w="1418" w:type="dxa"/>
            <w:tcMar>
              <w:top w:w="100" w:type="nil"/>
              <w:left w:w="20" w:type="nil"/>
              <w:bottom w:w="20" w:type="nil"/>
              <w:right w:w="100" w:type="nil"/>
            </w:tcMar>
          </w:tcPr>
          <w:p w14:paraId="012B18C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Цена за ед., руб.</w:t>
            </w:r>
          </w:p>
        </w:tc>
        <w:tc>
          <w:tcPr>
            <w:tcW w:w="2126" w:type="dxa"/>
            <w:tcMar>
              <w:top w:w="100" w:type="nil"/>
              <w:left w:w="20" w:type="nil"/>
              <w:bottom w:w="20" w:type="nil"/>
              <w:right w:w="100" w:type="nil"/>
            </w:tcMar>
          </w:tcPr>
          <w:p w14:paraId="6D61300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Цена с учетом количества, руб.</w:t>
            </w:r>
          </w:p>
        </w:tc>
      </w:tr>
      <w:tr w:rsidR="0066017B" w:rsidRPr="0066017B" w14:paraId="64D7351F" w14:textId="77777777" w:rsidTr="0066017B">
        <w:tc>
          <w:tcPr>
            <w:tcW w:w="534" w:type="dxa"/>
            <w:tcMar>
              <w:top w:w="100" w:type="nil"/>
              <w:left w:w="20" w:type="nil"/>
              <w:bottom w:w="20" w:type="nil"/>
              <w:right w:w="100" w:type="nil"/>
            </w:tcMar>
          </w:tcPr>
          <w:p w14:paraId="705B72B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w:t>
            </w:r>
          </w:p>
        </w:tc>
        <w:tc>
          <w:tcPr>
            <w:tcW w:w="4087" w:type="dxa"/>
            <w:tcMar>
              <w:top w:w="100" w:type="nil"/>
              <w:left w:w="20" w:type="nil"/>
              <w:bottom w:w="20" w:type="nil"/>
              <w:right w:w="100" w:type="nil"/>
            </w:tcMar>
          </w:tcPr>
          <w:p w14:paraId="7F4C2A9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Крахмал</w:t>
            </w:r>
          </w:p>
        </w:tc>
        <w:tc>
          <w:tcPr>
            <w:tcW w:w="708" w:type="dxa"/>
            <w:tcMar>
              <w:top w:w="100" w:type="nil"/>
              <w:left w:w="20" w:type="nil"/>
              <w:bottom w:w="20" w:type="nil"/>
              <w:right w:w="100" w:type="nil"/>
            </w:tcMar>
          </w:tcPr>
          <w:p w14:paraId="280A124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256D308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w:t>
            </w:r>
          </w:p>
        </w:tc>
        <w:tc>
          <w:tcPr>
            <w:tcW w:w="1418" w:type="dxa"/>
            <w:tcMar>
              <w:top w:w="100" w:type="nil"/>
              <w:left w:w="20" w:type="nil"/>
              <w:bottom w:w="20" w:type="nil"/>
              <w:right w:w="100" w:type="nil"/>
            </w:tcMar>
          </w:tcPr>
          <w:p w14:paraId="68EA632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109,00 </w:t>
            </w:r>
          </w:p>
        </w:tc>
        <w:tc>
          <w:tcPr>
            <w:tcW w:w="2126" w:type="dxa"/>
            <w:tcMar>
              <w:top w:w="100" w:type="nil"/>
              <w:left w:w="20" w:type="nil"/>
              <w:bottom w:w="20" w:type="nil"/>
              <w:right w:w="100" w:type="nil"/>
            </w:tcMar>
          </w:tcPr>
          <w:p w14:paraId="02E9F7E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545,00 </w:t>
            </w:r>
          </w:p>
        </w:tc>
      </w:tr>
      <w:tr w:rsidR="0066017B" w:rsidRPr="0066017B" w14:paraId="1AB2F0E5" w14:textId="77777777" w:rsidTr="0066017B">
        <w:tc>
          <w:tcPr>
            <w:tcW w:w="534" w:type="dxa"/>
            <w:tcMar>
              <w:top w:w="100" w:type="nil"/>
              <w:left w:w="20" w:type="nil"/>
              <w:bottom w:w="20" w:type="nil"/>
              <w:right w:w="100" w:type="nil"/>
            </w:tcMar>
          </w:tcPr>
          <w:p w14:paraId="2F1DE3E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w:t>
            </w:r>
          </w:p>
        </w:tc>
        <w:tc>
          <w:tcPr>
            <w:tcW w:w="4087" w:type="dxa"/>
            <w:tcMar>
              <w:top w:w="100" w:type="nil"/>
              <w:left w:w="20" w:type="nil"/>
              <w:bottom w:w="20" w:type="nil"/>
              <w:right w:w="100" w:type="nil"/>
            </w:tcMar>
          </w:tcPr>
          <w:p w14:paraId="28BD904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Свекла столовая</w:t>
            </w:r>
          </w:p>
        </w:tc>
        <w:tc>
          <w:tcPr>
            <w:tcW w:w="708" w:type="dxa"/>
            <w:tcMar>
              <w:top w:w="100" w:type="nil"/>
              <w:left w:w="20" w:type="nil"/>
              <w:bottom w:w="20" w:type="nil"/>
              <w:right w:w="100" w:type="nil"/>
            </w:tcMar>
          </w:tcPr>
          <w:p w14:paraId="0B55C35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433097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200</w:t>
            </w:r>
          </w:p>
        </w:tc>
        <w:tc>
          <w:tcPr>
            <w:tcW w:w="1418" w:type="dxa"/>
            <w:tcMar>
              <w:top w:w="100" w:type="nil"/>
              <w:left w:w="20" w:type="nil"/>
              <w:bottom w:w="20" w:type="nil"/>
              <w:right w:w="100" w:type="nil"/>
            </w:tcMar>
          </w:tcPr>
          <w:p w14:paraId="64FEEA8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22,00 </w:t>
            </w:r>
          </w:p>
        </w:tc>
        <w:tc>
          <w:tcPr>
            <w:tcW w:w="2126" w:type="dxa"/>
            <w:tcMar>
              <w:top w:w="100" w:type="nil"/>
              <w:left w:w="20" w:type="nil"/>
              <w:bottom w:w="20" w:type="nil"/>
              <w:right w:w="100" w:type="nil"/>
            </w:tcMar>
          </w:tcPr>
          <w:p w14:paraId="227918A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4 400,00 </w:t>
            </w:r>
          </w:p>
        </w:tc>
      </w:tr>
      <w:tr w:rsidR="0066017B" w:rsidRPr="0066017B" w14:paraId="21C1C117" w14:textId="77777777" w:rsidTr="0066017B">
        <w:tc>
          <w:tcPr>
            <w:tcW w:w="534" w:type="dxa"/>
            <w:tcMar>
              <w:top w:w="100" w:type="nil"/>
              <w:left w:w="20" w:type="nil"/>
              <w:bottom w:w="20" w:type="nil"/>
              <w:right w:w="100" w:type="nil"/>
            </w:tcMar>
          </w:tcPr>
          <w:p w14:paraId="5DD0463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w:t>
            </w:r>
          </w:p>
        </w:tc>
        <w:tc>
          <w:tcPr>
            <w:tcW w:w="4087" w:type="dxa"/>
            <w:tcMar>
              <w:top w:w="100" w:type="nil"/>
              <w:left w:w="20" w:type="nil"/>
              <w:bottom w:w="20" w:type="nil"/>
              <w:right w:w="100" w:type="nil"/>
            </w:tcMar>
          </w:tcPr>
          <w:p w14:paraId="1A21F78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Капуста белокочанная</w:t>
            </w:r>
          </w:p>
        </w:tc>
        <w:tc>
          <w:tcPr>
            <w:tcW w:w="708" w:type="dxa"/>
            <w:tcMar>
              <w:top w:w="100" w:type="nil"/>
              <w:left w:w="20" w:type="nil"/>
              <w:bottom w:w="20" w:type="nil"/>
              <w:right w:w="100" w:type="nil"/>
            </w:tcMar>
          </w:tcPr>
          <w:p w14:paraId="2421F08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45162A6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1200</w:t>
            </w:r>
          </w:p>
        </w:tc>
        <w:tc>
          <w:tcPr>
            <w:tcW w:w="1418" w:type="dxa"/>
            <w:tcMar>
              <w:top w:w="100" w:type="nil"/>
              <w:left w:w="20" w:type="nil"/>
              <w:bottom w:w="20" w:type="nil"/>
              <w:right w:w="100" w:type="nil"/>
            </w:tcMar>
          </w:tcPr>
          <w:p w14:paraId="7E64F7A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22,00 </w:t>
            </w:r>
          </w:p>
        </w:tc>
        <w:tc>
          <w:tcPr>
            <w:tcW w:w="2126" w:type="dxa"/>
            <w:tcMar>
              <w:top w:w="100" w:type="nil"/>
              <w:left w:w="20" w:type="nil"/>
              <w:bottom w:w="20" w:type="nil"/>
              <w:right w:w="100" w:type="nil"/>
            </w:tcMar>
          </w:tcPr>
          <w:p w14:paraId="027D736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26 400,00 </w:t>
            </w:r>
          </w:p>
        </w:tc>
      </w:tr>
      <w:tr w:rsidR="0066017B" w:rsidRPr="0066017B" w14:paraId="30EF3F9F" w14:textId="77777777" w:rsidTr="0066017B">
        <w:tc>
          <w:tcPr>
            <w:tcW w:w="534" w:type="dxa"/>
            <w:tcMar>
              <w:top w:w="100" w:type="nil"/>
              <w:left w:w="20" w:type="nil"/>
              <w:bottom w:w="20" w:type="nil"/>
              <w:right w:w="100" w:type="nil"/>
            </w:tcMar>
          </w:tcPr>
          <w:p w14:paraId="2119547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w:t>
            </w:r>
          </w:p>
        </w:tc>
        <w:tc>
          <w:tcPr>
            <w:tcW w:w="4087" w:type="dxa"/>
            <w:tcMar>
              <w:top w:w="100" w:type="nil"/>
              <w:left w:w="20" w:type="nil"/>
              <w:bottom w:w="20" w:type="nil"/>
              <w:right w:w="100" w:type="nil"/>
            </w:tcMar>
          </w:tcPr>
          <w:p w14:paraId="63C94FA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Картофель продовольственный</w:t>
            </w:r>
          </w:p>
        </w:tc>
        <w:tc>
          <w:tcPr>
            <w:tcW w:w="708" w:type="dxa"/>
            <w:tcMar>
              <w:top w:w="100" w:type="nil"/>
              <w:left w:w="20" w:type="nil"/>
              <w:bottom w:w="20" w:type="nil"/>
              <w:right w:w="100" w:type="nil"/>
            </w:tcMar>
          </w:tcPr>
          <w:p w14:paraId="3D01F3B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0EEF8DD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4350</w:t>
            </w:r>
          </w:p>
        </w:tc>
        <w:tc>
          <w:tcPr>
            <w:tcW w:w="1418" w:type="dxa"/>
            <w:tcMar>
              <w:top w:w="100" w:type="nil"/>
              <w:left w:w="20" w:type="nil"/>
              <w:bottom w:w="20" w:type="nil"/>
              <w:right w:w="100" w:type="nil"/>
            </w:tcMar>
          </w:tcPr>
          <w:p w14:paraId="1721738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19,00 </w:t>
            </w:r>
          </w:p>
        </w:tc>
        <w:tc>
          <w:tcPr>
            <w:tcW w:w="2126" w:type="dxa"/>
            <w:tcMar>
              <w:top w:w="100" w:type="nil"/>
              <w:left w:w="20" w:type="nil"/>
              <w:bottom w:w="20" w:type="nil"/>
              <w:right w:w="100" w:type="nil"/>
            </w:tcMar>
          </w:tcPr>
          <w:p w14:paraId="795AF17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82 650,00 </w:t>
            </w:r>
          </w:p>
        </w:tc>
      </w:tr>
      <w:tr w:rsidR="0066017B" w:rsidRPr="0066017B" w14:paraId="778196DE" w14:textId="77777777" w:rsidTr="0066017B">
        <w:tc>
          <w:tcPr>
            <w:tcW w:w="534" w:type="dxa"/>
            <w:tcMar>
              <w:top w:w="100" w:type="nil"/>
              <w:left w:w="20" w:type="nil"/>
              <w:bottom w:w="20" w:type="nil"/>
              <w:right w:w="100" w:type="nil"/>
            </w:tcMar>
          </w:tcPr>
          <w:p w14:paraId="6568904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w:t>
            </w:r>
          </w:p>
        </w:tc>
        <w:tc>
          <w:tcPr>
            <w:tcW w:w="4087" w:type="dxa"/>
            <w:tcMar>
              <w:top w:w="100" w:type="nil"/>
              <w:left w:w="20" w:type="nil"/>
              <w:bottom w:w="20" w:type="nil"/>
              <w:right w:w="100" w:type="nil"/>
            </w:tcMar>
          </w:tcPr>
          <w:p w14:paraId="7774B62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Морковь столовая</w:t>
            </w:r>
          </w:p>
        </w:tc>
        <w:tc>
          <w:tcPr>
            <w:tcW w:w="708" w:type="dxa"/>
            <w:tcMar>
              <w:top w:w="100" w:type="nil"/>
              <w:left w:w="20" w:type="nil"/>
              <w:bottom w:w="20" w:type="nil"/>
              <w:right w:w="100" w:type="nil"/>
            </w:tcMar>
          </w:tcPr>
          <w:p w14:paraId="537C203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5BED1DD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750</w:t>
            </w:r>
          </w:p>
        </w:tc>
        <w:tc>
          <w:tcPr>
            <w:tcW w:w="1418" w:type="dxa"/>
            <w:tcMar>
              <w:top w:w="100" w:type="nil"/>
              <w:left w:w="20" w:type="nil"/>
              <w:bottom w:w="20" w:type="nil"/>
              <w:right w:w="100" w:type="nil"/>
            </w:tcMar>
          </w:tcPr>
          <w:p w14:paraId="329FD4D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23,00 </w:t>
            </w:r>
          </w:p>
        </w:tc>
        <w:tc>
          <w:tcPr>
            <w:tcW w:w="2126" w:type="dxa"/>
            <w:tcMar>
              <w:top w:w="100" w:type="nil"/>
              <w:left w:w="20" w:type="nil"/>
              <w:bottom w:w="20" w:type="nil"/>
              <w:right w:w="100" w:type="nil"/>
            </w:tcMar>
          </w:tcPr>
          <w:p w14:paraId="38B449D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17 250,00 </w:t>
            </w:r>
          </w:p>
        </w:tc>
      </w:tr>
      <w:tr w:rsidR="0066017B" w:rsidRPr="0066017B" w14:paraId="5D7CD350" w14:textId="77777777" w:rsidTr="0066017B">
        <w:tc>
          <w:tcPr>
            <w:tcW w:w="534" w:type="dxa"/>
            <w:tcMar>
              <w:top w:w="100" w:type="nil"/>
              <w:left w:w="20" w:type="nil"/>
              <w:bottom w:w="20" w:type="nil"/>
              <w:right w:w="100" w:type="nil"/>
            </w:tcMar>
          </w:tcPr>
          <w:p w14:paraId="4185B3B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6</w:t>
            </w:r>
          </w:p>
        </w:tc>
        <w:tc>
          <w:tcPr>
            <w:tcW w:w="4087" w:type="dxa"/>
            <w:tcMar>
              <w:top w:w="100" w:type="nil"/>
              <w:left w:w="20" w:type="nil"/>
              <w:bottom w:w="20" w:type="nil"/>
              <w:right w:w="100" w:type="nil"/>
            </w:tcMar>
          </w:tcPr>
          <w:p w14:paraId="414C511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Лук репчатый</w:t>
            </w:r>
          </w:p>
        </w:tc>
        <w:tc>
          <w:tcPr>
            <w:tcW w:w="708" w:type="dxa"/>
            <w:tcMar>
              <w:top w:w="100" w:type="nil"/>
              <w:left w:w="20" w:type="nil"/>
              <w:bottom w:w="20" w:type="nil"/>
              <w:right w:w="100" w:type="nil"/>
            </w:tcMar>
          </w:tcPr>
          <w:p w14:paraId="27CECDF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43C17AC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750</w:t>
            </w:r>
          </w:p>
        </w:tc>
        <w:tc>
          <w:tcPr>
            <w:tcW w:w="1418" w:type="dxa"/>
            <w:tcMar>
              <w:top w:w="100" w:type="nil"/>
              <w:left w:w="20" w:type="nil"/>
              <w:bottom w:w="20" w:type="nil"/>
              <w:right w:w="100" w:type="nil"/>
            </w:tcMar>
          </w:tcPr>
          <w:p w14:paraId="7090785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28,00 </w:t>
            </w:r>
          </w:p>
        </w:tc>
        <w:tc>
          <w:tcPr>
            <w:tcW w:w="2126" w:type="dxa"/>
            <w:tcMar>
              <w:top w:w="100" w:type="nil"/>
              <w:left w:w="20" w:type="nil"/>
              <w:bottom w:w="20" w:type="nil"/>
              <w:right w:w="100" w:type="nil"/>
            </w:tcMar>
          </w:tcPr>
          <w:p w14:paraId="71657D1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21 000,00 </w:t>
            </w:r>
          </w:p>
        </w:tc>
      </w:tr>
      <w:tr w:rsidR="0066017B" w:rsidRPr="0066017B" w14:paraId="75CAA39E" w14:textId="77777777" w:rsidTr="0066017B">
        <w:tc>
          <w:tcPr>
            <w:tcW w:w="534" w:type="dxa"/>
            <w:tcMar>
              <w:top w:w="100" w:type="nil"/>
              <w:left w:w="20" w:type="nil"/>
              <w:bottom w:w="20" w:type="nil"/>
              <w:right w:w="100" w:type="nil"/>
            </w:tcMar>
          </w:tcPr>
          <w:p w14:paraId="18C39CE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7</w:t>
            </w:r>
          </w:p>
        </w:tc>
        <w:tc>
          <w:tcPr>
            <w:tcW w:w="4087" w:type="dxa"/>
            <w:tcMar>
              <w:top w:w="100" w:type="nil"/>
              <w:left w:w="20" w:type="nil"/>
              <w:bottom w:w="20" w:type="nil"/>
              <w:right w:w="100" w:type="nil"/>
            </w:tcMar>
          </w:tcPr>
          <w:p w14:paraId="2367E30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Яблоки</w:t>
            </w:r>
          </w:p>
        </w:tc>
        <w:tc>
          <w:tcPr>
            <w:tcW w:w="708" w:type="dxa"/>
            <w:tcMar>
              <w:top w:w="100" w:type="nil"/>
              <w:left w:w="20" w:type="nil"/>
              <w:bottom w:w="20" w:type="nil"/>
              <w:right w:w="100" w:type="nil"/>
            </w:tcMar>
          </w:tcPr>
          <w:p w14:paraId="637E30F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B29DD0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1950</w:t>
            </w:r>
          </w:p>
        </w:tc>
        <w:tc>
          <w:tcPr>
            <w:tcW w:w="1418" w:type="dxa"/>
            <w:tcMar>
              <w:top w:w="100" w:type="nil"/>
              <w:left w:w="20" w:type="nil"/>
              <w:bottom w:w="20" w:type="nil"/>
              <w:right w:w="100" w:type="nil"/>
            </w:tcMar>
          </w:tcPr>
          <w:p w14:paraId="1012540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90,00 </w:t>
            </w:r>
          </w:p>
        </w:tc>
        <w:tc>
          <w:tcPr>
            <w:tcW w:w="2126" w:type="dxa"/>
            <w:tcMar>
              <w:top w:w="100" w:type="nil"/>
              <w:left w:w="20" w:type="nil"/>
              <w:bottom w:w="20" w:type="nil"/>
              <w:right w:w="100" w:type="nil"/>
            </w:tcMar>
          </w:tcPr>
          <w:p w14:paraId="2A2F5B3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175 500,00 </w:t>
            </w:r>
          </w:p>
        </w:tc>
      </w:tr>
      <w:tr w:rsidR="0066017B" w:rsidRPr="0066017B" w14:paraId="2664808E" w14:textId="77777777" w:rsidTr="0066017B">
        <w:tc>
          <w:tcPr>
            <w:tcW w:w="534" w:type="dxa"/>
            <w:tcMar>
              <w:top w:w="100" w:type="nil"/>
              <w:left w:w="20" w:type="nil"/>
              <w:bottom w:w="20" w:type="nil"/>
              <w:right w:w="100" w:type="nil"/>
            </w:tcMar>
          </w:tcPr>
          <w:p w14:paraId="79F3DA6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8</w:t>
            </w:r>
          </w:p>
        </w:tc>
        <w:tc>
          <w:tcPr>
            <w:tcW w:w="4087" w:type="dxa"/>
            <w:tcMar>
              <w:top w:w="100" w:type="nil"/>
              <w:left w:w="20" w:type="nil"/>
              <w:bottom w:w="20" w:type="nil"/>
              <w:right w:w="100" w:type="nil"/>
            </w:tcMar>
          </w:tcPr>
          <w:p w14:paraId="1B0ECB4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Мука пшеничная</w:t>
            </w:r>
          </w:p>
        </w:tc>
        <w:tc>
          <w:tcPr>
            <w:tcW w:w="708" w:type="dxa"/>
            <w:tcMar>
              <w:top w:w="100" w:type="nil"/>
              <w:left w:w="20" w:type="nil"/>
              <w:bottom w:w="20" w:type="nil"/>
              <w:right w:w="100" w:type="nil"/>
            </w:tcMar>
          </w:tcPr>
          <w:p w14:paraId="21995A9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1335B0C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500</w:t>
            </w:r>
          </w:p>
        </w:tc>
        <w:tc>
          <w:tcPr>
            <w:tcW w:w="1418" w:type="dxa"/>
            <w:tcMar>
              <w:top w:w="100" w:type="nil"/>
              <w:left w:w="20" w:type="nil"/>
              <w:bottom w:w="20" w:type="nil"/>
              <w:right w:w="100" w:type="nil"/>
            </w:tcMar>
          </w:tcPr>
          <w:p w14:paraId="0DCC365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30,00 </w:t>
            </w:r>
          </w:p>
        </w:tc>
        <w:tc>
          <w:tcPr>
            <w:tcW w:w="2126" w:type="dxa"/>
            <w:tcMar>
              <w:top w:w="100" w:type="nil"/>
              <w:left w:w="20" w:type="nil"/>
              <w:bottom w:w="20" w:type="nil"/>
              <w:right w:w="100" w:type="nil"/>
            </w:tcMar>
          </w:tcPr>
          <w:p w14:paraId="6E4D4BD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15 000,00 </w:t>
            </w:r>
          </w:p>
        </w:tc>
      </w:tr>
      <w:tr w:rsidR="0066017B" w:rsidRPr="0066017B" w14:paraId="70424BD3" w14:textId="77777777" w:rsidTr="0066017B">
        <w:tc>
          <w:tcPr>
            <w:tcW w:w="534" w:type="dxa"/>
            <w:tcMar>
              <w:top w:w="100" w:type="nil"/>
              <w:left w:w="20" w:type="nil"/>
              <w:bottom w:w="20" w:type="nil"/>
              <w:right w:w="100" w:type="nil"/>
            </w:tcMar>
          </w:tcPr>
          <w:p w14:paraId="78A499A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9</w:t>
            </w:r>
          </w:p>
        </w:tc>
        <w:tc>
          <w:tcPr>
            <w:tcW w:w="4087" w:type="dxa"/>
            <w:tcMar>
              <w:top w:w="100" w:type="nil"/>
              <w:left w:w="20" w:type="nil"/>
              <w:bottom w:w="20" w:type="nil"/>
              <w:right w:w="100" w:type="nil"/>
            </w:tcMar>
          </w:tcPr>
          <w:p w14:paraId="5DA6B1B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Изделия макаронные (вермишель,рожки)</w:t>
            </w:r>
          </w:p>
        </w:tc>
        <w:tc>
          <w:tcPr>
            <w:tcW w:w="708" w:type="dxa"/>
            <w:tcMar>
              <w:top w:w="100" w:type="nil"/>
              <w:left w:w="20" w:type="nil"/>
              <w:bottom w:w="20" w:type="nil"/>
              <w:right w:w="100" w:type="nil"/>
            </w:tcMar>
          </w:tcPr>
          <w:p w14:paraId="5EFCBFD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2157F5A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200</w:t>
            </w:r>
          </w:p>
        </w:tc>
        <w:tc>
          <w:tcPr>
            <w:tcW w:w="1418" w:type="dxa"/>
            <w:tcMar>
              <w:top w:w="100" w:type="nil"/>
              <w:left w:w="20" w:type="nil"/>
              <w:bottom w:w="20" w:type="nil"/>
              <w:right w:w="100" w:type="nil"/>
            </w:tcMar>
          </w:tcPr>
          <w:p w14:paraId="4677754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50,00 </w:t>
            </w:r>
          </w:p>
        </w:tc>
        <w:tc>
          <w:tcPr>
            <w:tcW w:w="2126" w:type="dxa"/>
            <w:tcMar>
              <w:top w:w="100" w:type="nil"/>
              <w:left w:w="20" w:type="nil"/>
              <w:bottom w:w="20" w:type="nil"/>
              <w:right w:w="100" w:type="nil"/>
            </w:tcMar>
          </w:tcPr>
          <w:p w14:paraId="6FDC44A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10 000,00 </w:t>
            </w:r>
          </w:p>
        </w:tc>
      </w:tr>
      <w:tr w:rsidR="0066017B" w:rsidRPr="0066017B" w14:paraId="7696AF9C" w14:textId="77777777" w:rsidTr="0066017B">
        <w:tc>
          <w:tcPr>
            <w:tcW w:w="534" w:type="dxa"/>
            <w:tcMar>
              <w:top w:w="100" w:type="nil"/>
              <w:left w:w="20" w:type="nil"/>
              <w:bottom w:w="20" w:type="nil"/>
              <w:right w:w="100" w:type="nil"/>
            </w:tcMar>
          </w:tcPr>
          <w:p w14:paraId="3A63CE6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10</w:t>
            </w:r>
          </w:p>
        </w:tc>
        <w:tc>
          <w:tcPr>
            <w:tcW w:w="4087" w:type="dxa"/>
            <w:tcMar>
              <w:top w:w="100" w:type="nil"/>
              <w:left w:w="20" w:type="nil"/>
              <w:bottom w:w="20" w:type="nil"/>
              <w:right w:w="100" w:type="nil"/>
            </w:tcMar>
          </w:tcPr>
          <w:p w14:paraId="21F2C6F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Печень говяжья охлажденная</w:t>
            </w:r>
          </w:p>
        </w:tc>
        <w:tc>
          <w:tcPr>
            <w:tcW w:w="708" w:type="dxa"/>
            <w:tcMar>
              <w:top w:w="100" w:type="nil"/>
              <w:left w:w="20" w:type="nil"/>
              <w:bottom w:w="20" w:type="nil"/>
              <w:right w:w="100" w:type="nil"/>
            </w:tcMar>
          </w:tcPr>
          <w:p w14:paraId="79C7173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65D288F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50</w:t>
            </w:r>
          </w:p>
        </w:tc>
        <w:tc>
          <w:tcPr>
            <w:tcW w:w="1418" w:type="dxa"/>
            <w:tcMar>
              <w:top w:w="100" w:type="nil"/>
              <w:left w:w="20" w:type="nil"/>
              <w:bottom w:w="20" w:type="nil"/>
              <w:right w:w="100" w:type="nil"/>
            </w:tcMar>
          </w:tcPr>
          <w:p w14:paraId="58DE8DC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287,00 </w:t>
            </w:r>
          </w:p>
        </w:tc>
        <w:tc>
          <w:tcPr>
            <w:tcW w:w="2126" w:type="dxa"/>
            <w:tcMar>
              <w:top w:w="100" w:type="nil"/>
              <w:left w:w="20" w:type="nil"/>
              <w:bottom w:w="20" w:type="nil"/>
              <w:right w:w="100" w:type="nil"/>
            </w:tcMar>
          </w:tcPr>
          <w:p w14:paraId="6CF10D4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14 350,00 </w:t>
            </w:r>
          </w:p>
        </w:tc>
      </w:tr>
      <w:tr w:rsidR="0066017B" w:rsidRPr="0066017B" w14:paraId="68577252" w14:textId="77777777" w:rsidTr="0066017B">
        <w:tc>
          <w:tcPr>
            <w:tcW w:w="534" w:type="dxa"/>
            <w:tcMar>
              <w:top w:w="100" w:type="nil"/>
              <w:left w:w="20" w:type="nil"/>
              <w:bottom w:w="20" w:type="nil"/>
              <w:right w:w="100" w:type="nil"/>
            </w:tcMar>
          </w:tcPr>
          <w:p w14:paraId="0DDBDFA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11</w:t>
            </w:r>
          </w:p>
        </w:tc>
        <w:tc>
          <w:tcPr>
            <w:tcW w:w="4087" w:type="dxa"/>
            <w:tcMar>
              <w:top w:w="100" w:type="nil"/>
              <w:left w:w="20" w:type="nil"/>
              <w:bottom w:w="20" w:type="nil"/>
              <w:right w:w="100" w:type="nil"/>
            </w:tcMar>
          </w:tcPr>
          <w:p w14:paraId="471F8D0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Соль пищевая йодированная</w:t>
            </w:r>
          </w:p>
        </w:tc>
        <w:tc>
          <w:tcPr>
            <w:tcW w:w="708" w:type="dxa"/>
            <w:tcMar>
              <w:top w:w="100" w:type="nil"/>
              <w:left w:w="20" w:type="nil"/>
              <w:bottom w:w="20" w:type="nil"/>
              <w:right w:w="100" w:type="nil"/>
            </w:tcMar>
          </w:tcPr>
          <w:p w14:paraId="2072992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6769D21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220</w:t>
            </w:r>
          </w:p>
        </w:tc>
        <w:tc>
          <w:tcPr>
            <w:tcW w:w="1418" w:type="dxa"/>
            <w:tcMar>
              <w:top w:w="100" w:type="nil"/>
              <w:left w:w="20" w:type="nil"/>
              <w:bottom w:w="20" w:type="nil"/>
              <w:right w:w="100" w:type="nil"/>
            </w:tcMar>
          </w:tcPr>
          <w:p w14:paraId="61AEB32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12,30 </w:t>
            </w:r>
          </w:p>
        </w:tc>
        <w:tc>
          <w:tcPr>
            <w:tcW w:w="2126" w:type="dxa"/>
            <w:tcMar>
              <w:top w:w="100" w:type="nil"/>
              <w:left w:w="20" w:type="nil"/>
              <w:bottom w:w="20" w:type="nil"/>
              <w:right w:w="100" w:type="nil"/>
            </w:tcMar>
          </w:tcPr>
          <w:p w14:paraId="061B820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2 706,00 </w:t>
            </w:r>
          </w:p>
        </w:tc>
      </w:tr>
      <w:tr w:rsidR="0066017B" w:rsidRPr="0066017B" w14:paraId="5EEAEF13" w14:textId="77777777" w:rsidTr="0066017B">
        <w:tc>
          <w:tcPr>
            <w:tcW w:w="534" w:type="dxa"/>
            <w:tcMar>
              <w:top w:w="100" w:type="nil"/>
              <w:left w:w="20" w:type="nil"/>
              <w:bottom w:w="20" w:type="nil"/>
              <w:right w:w="100" w:type="nil"/>
            </w:tcMar>
          </w:tcPr>
          <w:p w14:paraId="7DC9ADB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12</w:t>
            </w:r>
          </w:p>
        </w:tc>
        <w:tc>
          <w:tcPr>
            <w:tcW w:w="4087" w:type="dxa"/>
            <w:tcMar>
              <w:top w:w="100" w:type="nil"/>
              <w:left w:w="20" w:type="nil"/>
              <w:bottom w:w="20" w:type="nil"/>
              <w:right w:w="100" w:type="nil"/>
            </w:tcMar>
          </w:tcPr>
          <w:p w14:paraId="3D1973C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Горбуша рыба мороженая б/г</w:t>
            </w:r>
          </w:p>
        </w:tc>
        <w:tc>
          <w:tcPr>
            <w:tcW w:w="708" w:type="dxa"/>
            <w:tcMar>
              <w:top w:w="100" w:type="nil"/>
              <w:left w:w="20" w:type="nil"/>
              <w:bottom w:w="20" w:type="nil"/>
              <w:right w:w="100" w:type="nil"/>
            </w:tcMar>
          </w:tcPr>
          <w:p w14:paraId="147CA67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0D0BDE8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300</w:t>
            </w:r>
          </w:p>
        </w:tc>
        <w:tc>
          <w:tcPr>
            <w:tcW w:w="1418" w:type="dxa"/>
            <w:tcMar>
              <w:top w:w="100" w:type="nil"/>
              <w:left w:w="20" w:type="nil"/>
              <w:bottom w:w="20" w:type="nil"/>
              <w:right w:w="100" w:type="nil"/>
            </w:tcMar>
          </w:tcPr>
          <w:p w14:paraId="1B64C81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250,00 </w:t>
            </w:r>
          </w:p>
        </w:tc>
        <w:tc>
          <w:tcPr>
            <w:tcW w:w="2126" w:type="dxa"/>
            <w:tcMar>
              <w:top w:w="100" w:type="nil"/>
              <w:left w:w="20" w:type="nil"/>
              <w:bottom w:w="20" w:type="nil"/>
              <w:right w:w="100" w:type="nil"/>
            </w:tcMar>
          </w:tcPr>
          <w:p w14:paraId="045C2B0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75 000,00 </w:t>
            </w:r>
          </w:p>
        </w:tc>
      </w:tr>
      <w:tr w:rsidR="0066017B" w:rsidRPr="0066017B" w14:paraId="0E3A0FF1" w14:textId="77777777" w:rsidTr="0066017B">
        <w:tc>
          <w:tcPr>
            <w:tcW w:w="534" w:type="dxa"/>
            <w:tcMar>
              <w:top w:w="100" w:type="nil"/>
              <w:left w:w="20" w:type="nil"/>
              <w:bottom w:w="20" w:type="nil"/>
              <w:right w:w="100" w:type="nil"/>
            </w:tcMar>
          </w:tcPr>
          <w:p w14:paraId="75E295B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13</w:t>
            </w:r>
          </w:p>
        </w:tc>
        <w:tc>
          <w:tcPr>
            <w:tcW w:w="4087" w:type="dxa"/>
            <w:tcMar>
              <w:top w:w="100" w:type="nil"/>
              <w:left w:w="20" w:type="nil"/>
              <w:bottom w:w="20" w:type="nil"/>
              <w:right w:w="100" w:type="nil"/>
            </w:tcMar>
          </w:tcPr>
          <w:p w14:paraId="1095E02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Повидло</w:t>
            </w:r>
          </w:p>
        </w:tc>
        <w:tc>
          <w:tcPr>
            <w:tcW w:w="708" w:type="dxa"/>
            <w:tcMar>
              <w:top w:w="100" w:type="nil"/>
              <w:left w:w="20" w:type="nil"/>
              <w:bottom w:w="20" w:type="nil"/>
              <w:right w:w="100" w:type="nil"/>
            </w:tcMar>
          </w:tcPr>
          <w:p w14:paraId="60C4EFD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E31E35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100</w:t>
            </w:r>
          </w:p>
        </w:tc>
        <w:tc>
          <w:tcPr>
            <w:tcW w:w="1418" w:type="dxa"/>
            <w:tcMar>
              <w:top w:w="100" w:type="nil"/>
              <w:left w:w="20" w:type="nil"/>
              <w:bottom w:w="20" w:type="nil"/>
              <w:right w:w="100" w:type="nil"/>
            </w:tcMar>
          </w:tcPr>
          <w:p w14:paraId="5AEC8C4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112,00 </w:t>
            </w:r>
          </w:p>
        </w:tc>
        <w:tc>
          <w:tcPr>
            <w:tcW w:w="2126" w:type="dxa"/>
            <w:tcMar>
              <w:top w:w="100" w:type="nil"/>
              <w:left w:w="20" w:type="nil"/>
              <w:bottom w:w="20" w:type="nil"/>
              <w:right w:w="100" w:type="nil"/>
            </w:tcMar>
          </w:tcPr>
          <w:p w14:paraId="3FCF494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11 200,00 </w:t>
            </w:r>
          </w:p>
        </w:tc>
      </w:tr>
      <w:tr w:rsidR="0066017B" w:rsidRPr="0066017B" w14:paraId="4D8ED0F7" w14:textId="77777777" w:rsidTr="0066017B">
        <w:tc>
          <w:tcPr>
            <w:tcW w:w="534" w:type="dxa"/>
            <w:tcMar>
              <w:top w:w="100" w:type="nil"/>
              <w:left w:w="20" w:type="nil"/>
              <w:bottom w:w="20" w:type="nil"/>
              <w:right w:w="100" w:type="nil"/>
            </w:tcMar>
          </w:tcPr>
          <w:p w14:paraId="6482556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14</w:t>
            </w:r>
          </w:p>
        </w:tc>
        <w:tc>
          <w:tcPr>
            <w:tcW w:w="4087" w:type="dxa"/>
            <w:tcMar>
              <w:top w:w="100" w:type="nil"/>
              <w:left w:w="20" w:type="nil"/>
              <w:bottom w:w="20" w:type="nil"/>
              <w:right w:w="100" w:type="nil"/>
            </w:tcMar>
          </w:tcPr>
          <w:p w14:paraId="7713743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Бананы свежие</w:t>
            </w:r>
          </w:p>
        </w:tc>
        <w:tc>
          <w:tcPr>
            <w:tcW w:w="708" w:type="dxa"/>
            <w:tcMar>
              <w:top w:w="100" w:type="nil"/>
              <w:left w:w="20" w:type="nil"/>
              <w:bottom w:w="20" w:type="nil"/>
              <w:right w:w="100" w:type="nil"/>
            </w:tcMar>
          </w:tcPr>
          <w:p w14:paraId="405E180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4CBB6D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1600</w:t>
            </w:r>
          </w:p>
        </w:tc>
        <w:tc>
          <w:tcPr>
            <w:tcW w:w="1418" w:type="dxa"/>
            <w:tcMar>
              <w:top w:w="100" w:type="nil"/>
              <w:left w:w="20" w:type="nil"/>
              <w:bottom w:w="20" w:type="nil"/>
              <w:right w:w="100" w:type="nil"/>
            </w:tcMar>
          </w:tcPr>
          <w:p w14:paraId="4632B6E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119,00 </w:t>
            </w:r>
          </w:p>
        </w:tc>
        <w:tc>
          <w:tcPr>
            <w:tcW w:w="2126" w:type="dxa"/>
            <w:tcMar>
              <w:top w:w="100" w:type="nil"/>
              <w:left w:w="20" w:type="nil"/>
              <w:bottom w:w="20" w:type="nil"/>
              <w:right w:w="100" w:type="nil"/>
            </w:tcMar>
          </w:tcPr>
          <w:p w14:paraId="229F1FA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190 400,00 </w:t>
            </w:r>
          </w:p>
        </w:tc>
      </w:tr>
      <w:tr w:rsidR="0066017B" w:rsidRPr="0066017B" w14:paraId="6D51D1EC" w14:textId="77777777" w:rsidTr="0066017B">
        <w:tc>
          <w:tcPr>
            <w:tcW w:w="534" w:type="dxa"/>
            <w:tcMar>
              <w:top w:w="100" w:type="nil"/>
              <w:left w:w="20" w:type="nil"/>
              <w:bottom w:w="20" w:type="nil"/>
              <w:right w:w="100" w:type="nil"/>
            </w:tcMar>
          </w:tcPr>
          <w:p w14:paraId="7AF3788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15</w:t>
            </w:r>
          </w:p>
        </w:tc>
        <w:tc>
          <w:tcPr>
            <w:tcW w:w="4087" w:type="dxa"/>
            <w:tcMar>
              <w:top w:w="100" w:type="nil"/>
              <w:left w:w="20" w:type="nil"/>
              <w:bottom w:w="20" w:type="nil"/>
              <w:right w:w="100" w:type="nil"/>
            </w:tcMar>
          </w:tcPr>
          <w:p w14:paraId="6962F8D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Груши</w:t>
            </w:r>
          </w:p>
        </w:tc>
        <w:tc>
          <w:tcPr>
            <w:tcW w:w="708" w:type="dxa"/>
            <w:tcMar>
              <w:top w:w="100" w:type="nil"/>
              <w:left w:w="20" w:type="nil"/>
              <w:bottom w:w="20" w:type="nil"/>
              <w:right w:w="100" w:type="nil"/>
            </w:tcMar>
          </w:tcPr>
          <w:p w14:paraId="14F0C28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3642D0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1450</w:t>
            </w:r>
          </w:p>
        </w:tc>
        <w:tc>
          <w:tcPr>
            <w:tcW w:w="1418" w:type="dxa"/>
            <w:tcMar>
              <w:top w:w="100" w:type="nil"/>
              <w:left w:w="20" w:type="nil"/>
              <w:bottom w:w="20" w:type="nil"/>
              <w:right w:w="100" w:type="nil"/>
            </w:tcMar>
          </w:tcPr>
          <w:p w14:paraId="652154C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195,00 </w:t>
            </w:r>
          </w:p>
        </w:tc>
        <w:tc>
          <w:tcPr>
            <w:tcW w:w="2126" w:type="dxa"/>
            <w:tcMar>
              <w:top w:w="100" w:type="nil"/>
              <w:left w:w="20" w:type="nil"/>
              <w:bottom w:w="20" w:type="nil"/>
              <w:right w:w="100" w:type="nil"/>
            </w:tcMar>
          </w:tcPr>
          <w:p w14:paraId="4ABDC59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282 750,00 </w:t>
            </w:r>
          </w:p>
        </w:tc>
      </w:tr>
      <w:tr w:rsidR="0066017B" w:rsidRPr="0066017B" w14:paraId="3D185F92" w14:textId="77777777" w:rsidTr="0066017B">
        <w:tc>
          <w:tcPr>
            <w:tcW w:w="534" w:type="dxa"/>
            <w:tcMar>
              <w:top w:w="100" w:type="nil"/>
              <w:left w:w="20" w:type="nil"/>
              <w:bottom w:w="20" w:type="nil"/>
              <w:right w:w="100" w:type="nil"/>
            </w:tcMar>
          </w:tcPr>
          <w:p w14:paraId="76EF410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16</w:t>
            </w:r>
          </w:p>
        </w:tc>
        <w:tc>
          <w:tcPr>
            <w:tcW w:w="4087" w:type="dxa"/>
            <w:tcMar>
              <w:top w:w="100" w:type="nil"/>
              <w:left w:w="20" w:type="nil"/>
              <w:bottom w:w="20" w:type="nil"/>
              <w:right w:w="100" w:type="nil"/>
            </w:tcMar>
          </w:tcPr>
          <w:p w14:paraId="539F3C0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Лимоны</w:t>
            </w:r>
          </w:p>
        </w:tc>
        <w:tc>
          <w:tcPr>
            <w:tcW w:w="708" w:type="dxa"/>
            <w:tcMar>
              <w:top w:w="100" w:type="nil"/>
              <w:left w:w="20" w:type="nil"/>
              <w:bottom w:w="20" w:type="nil"/>
              <w:right w:w="100" w:type="nil"/>
            </w:tcMar>
          </w:tcPr>
          <w:p w14:paraId="1ECDD9B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5A25214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10</w:t>
            </w:r>
          </w:p>
        </w:tc>
        <w:tc>
          <w:tcPr>
            <w:tcW w:w="1418" w:type="dxa"/>
            <w:tcMar>
              <w:top w:w="100" w:type="nil"/>
              <w:left w:w="20" w:type="nil"/>
              <w:bottom w:w="20" w:type="nil"/>
              <w:right w:w="100" w:type="nil"/>
            </w:tcMar>
          </w:tcPr>
          <w:p w14:paraId="5D7ABA0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159,00 </w:t>
            </w:r>
          </w:p>
        </w:tc>
        <w:tc>
          <w:tcPr>
            <w:tcW w:w="2126" w:type="dxa"/>
            <w:tcMar>
              <w:top w:w="100" w:type="nil"/>
              <w:left w:w="20" w:type="nil"/>
              <w:bottom w:w="20" w:type="nil"/>
              <w:right w:w="100" w:type="nil"/>
            </w:tcMar>
          </w:tcPr>
          <w:p w14:paraId="483F3D1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1 590,00 </w:t>
            </w:r>
          </w:p>
        </w:tc>
      </w:tr>
      <w:tr w:rsidR="0066017B" w:rsidRPr="0066017B" w14:paraId="667D478B" w14:textId="77777777" w:rsidTr="0066017B">
        <w:tc>
          <w:tcPr>
            <w:tcW w:w="534" w:type="dxa"/>
            <w:tcMar>
              <w:top w:w="100" w:type="nil"/>
              <w:left w:w="20" w:type="nil"/>
              <w:bottom w:w="20" w:type="nil"/>
              <w:right w:w="100" w:type="nil"/>
            </w:tcMar>
          </w:tcPr>
          <w:p w14:paraId="6B173C4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17</w:t>
            </w:r>
          </w:p>
        </w:tc>
        <w:tc>
          <w:tcPr>
            <w:tcW w:w="4087" w:type="dxa"/>
            <w:tcMar>
              <w:top w:w="100" w:type="nil"/>
              <w:left w:w="20" w:type="nil"/>
              <w:bottom w:w="20" w:type="nil"/>
              <w:right w:w="100" w:type="nil"/>
            </w:tcMar>
          </w:tcPr>
          <w:p w14:paraId="7571551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Масло сладко-сливочное несоленое традиционное с массовой долей жира 72,5%</w:t>
            </w:r>
          </w:p>
        </w:tc>
        <w:tc>
          <w:tcPr>
            <w:tcW w:w="708" w:type="dxa"/>
            <w:tcMar>
              <w:top w:w="100" w:type="nil"/>
              <w:left w:w="20" w:type="nil"/>
              <w:bottom w:w="20" w:type="nil"/>
              <w:right w:w="100" w:type="nil"/>
            </w:tcMar>
          </w:tcPr>
          <w:p w14:paraId="17DB8FE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5D2C84A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500</w:t>
            </w:r>
          </w:p>
        </w:tc>
        <w:tc>
          <w:tcPr>
            <w:tcW w:w="1418" w:type="dxa"/>
            <w:tcMar>
              <w:top w:w="100" w:type="nil"/>
              <w:left w:w="20" w:type="nil"/>
              <w:bottom w:w="20" w:type="nil"/>
              <w:right w:w="100" w:type="nil"/>
            </w:tcMar>
          </w:tcPr>
          <w:p w14:paraId="0FEAF96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663,00 </w:t>
            </w:r>
          </w:p>
        </w:tc>
        <w:tc>
          <w:tcPr>
            <w:tcW w:w="2126" w:type="dxa"/>
            <w:tcMar>
              <w:top w:w="100" w:type="nil"/>
              <w:left w:w="20" w:type="nil"/>
              <w:bottom w:w="20" w:type="nil"/>
              <w:right w:w="100" w:type="nil"/>
            </w:tcMar>
          </w:tcPr>
          <w:p w14:paraId="446EB75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331 500,00 </w:t>
            </w:r>
          </w:p>
        </w:tc>
      </w:tr>
      <w:tr w:rsidR="0066017B" w:rsidRPr="0066017B" w14:paraId="49C78688" w14:textId="77777777" w:rsidTr="0066017B">
        <w:tc>
          <w:tcPr>
            <w:tcW w:w="534" w:type="dxa"/>
            <w:tcMar>
              <w:top w:w="100" w:type="nil"/>
              <w:left w:w="20" w:type="nil"/>
              <w:bottom w:w="20" w:type="nil"/>
              <w:right w:w="100" w:type="nil"/>
            </w:tcMar>
          </w:tcPr>
          <w:p w14:paraId="6F2E9AC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18</w:t>
            </w:r>
          </w:p>
        </w:tc>
        <w:tc>
          <w:tcPr>
            <w:tcW w:w="4087" w:type="dxa"/>
            <w:tcMar>
              <w:top w:w="100" w:type="nil"/>
              <w:left w:w="20" w:type="nil"/>
              <w:bottom w:w="20" w:type="nil"/>
              <w:right w:w="100" w:type="nil"/>
            </w:tcMar>
          </w:tcPr>
          <w:p w14:paraId="69F3B03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Сыр неострых сортов с массовой долей жира 45%, 50% упаковка от 0,5 кг не более 2 кг</w:t>
            </w:r>
          </w:p>
        </w:tc>
        <w:tc>
          <w:tcPr>
            <w:tcW w:w="708" w:type="dxa"/>
            <w:tcMar>
              <w:top w:w="100" w:type="nil"/>
              <w:left w:w="20" w:type="nil"/>
              <w:bottom w:w="20" w:type="nil"/>
              <w:right w:w="100" w:type="nil"/>
            </w:tcMar>
          </w:tcPr>
          <w:p w14:paraId="44BCCAA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19B684B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130</w:t>
            </w:r>
          </w:p>
        </w:tc>
        <w:tc>
          <w:tcPr>
            <w:tcW w:w="1418" w:type="dxa"/>
            <w:tcMar>
              <w:top w:w="100" w:type="nil"/>
              <w:left w:w="20" w:type="nil"/>
              <w:bottom w:w="20" w:type="nil"/>
              <w:right w:w="100" w:type="nil"/>
            </w:tcMar>
          </w:tcPr>
          <w:p w14:paraId="0A0E2E7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537,00 </w:t>
            </w:r>
          </w:p>
        </w:tc>
        <w:tc>
          <w:tcPr>
            <w:tcW w:w="2126" w:type="dxa"/>
            <w:tcMar>
              <w:top w:w="100" w:type="nil"/>
              <w:left w:w="20" w:type="nil"/>
              <w:bottom w:w="20" w:type="nil"/>
              <w:right w:w="100" w:type="nil"/>
            </w:tcMar>
          </w:tcPr>
          <w:p w14:paraId="5D1A01E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69 810,00 </w:t>
            </w:r>
          </w:p>
        </w:tc>
      </w:tr>
      <w:tr w:rsidR="0066017B" w:rsidRPr="0066017B" w14:paraId="690F4B99" w14:textId="77777777" w:rsidTr="0066017B">
        <w:tc>
          <w:tcPr>
            <w:tcW w:w="534" w:type="dxa"/>
            <w:tcMar>
              <w:top w:w="100" w:type="nil"/>
              <w:left w:w="20" w:type="nil"/>
              <w:bottom w:w="20" w:type="nil"/>
              <w:right w:w="100" w:type="nil"/>
            </w:tcMar>
          </w:tcPr>
          <w:p w14:paraId="0680EF2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19</w:t>
            </w:r>
          </w:p>
        </w:tc>
        <w:tc>
          <w:tcPr>
            <w:tcW w:w="4087" w:type="dxa"/>
            <w:tcMar>
              <w:top w:w="100" w:type="nil"/>
              <w:left w:w="20" w:type="nil"/>
              <w:bottom w:w="20" w:type="nil"/>
              <w:right w:w="100" w:type="nil"/>
            </w:tcMar>
          </w:tcPr>
          <w:p w14:paraId="1B63FD5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Молоко с массовой долей жира 3,2% в пакетах не более 1 л.</w:t>
            </w:r>
          </w:p>
        </w:tc>
        <w:tc>
          <w:tcPr>
            <w:tcW w:w="708" w:type="dxa"/>
            <w:tcMar>
              <w:top w:w="100" w:type="nil"/>
              <w:left w:w="20" w:type="nil"/>
              <w:bottom w:w="20" w:type="nil"/>
              <w:right w:w="100" w:type="nil"/>
            </w:tcMar>
          </w:tcPr>
          <w:p w14:paraId="65FADFB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л</w:t>
            </w:r>
          </w:p>
        </w:tc>
        <w:tc>
          <w:tcPr>
            <w:tcW w:w="1276" w:type="dxa"/>
            <w:tcMar>
              <w:top w:w="100" w:type="nil"/>
              <w:left w:w="20" w:type="nil"/>
              <w:bottom w:w="20" w:type="nil"/>
              <w:right w:w="100" w:type="nil"/>
            </w:tcMar>
          </w:tcPr>
          <w:p w14:paraId="6464C1D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7100</w:t>
            </w:r>
          </w:p>
        </w:tc>
        <w:tc>
          <w:tcPr>
            <w:tcW w:w="1418" w:type="dxa"/>
            <w:tcMar>
              <w:top w:w="100" w:type="nil"/>
              <w:left w:w="20" w:type="nil"/>
              <w:bottom w:w="20" w:type="nil"/>
              <w:right w:w="100" w:type="nil"/>
            </w:tcMar>
          </w:tcPr>
          <w:p w14:paraId="086D8A4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70,00 </w:t>
            </w:r>
          </w:p>
        </w:tc>
        <w:tc>
          <w:tcPr>
            <w:tcW w:w="2126" w:type="dxa"/>
            <w:tcMar>
              <w:top w:w="100" w:type="nil"/>
              <w:left w:w="20" w:type="nil"/>
              <w:bottom w:w="20" w:type="nil"/>
              <w:right w:w="100" w:type="nil"/>
            </w:tcMar>
          </w:tcPr>
          <w:p w14:paraId="6D5ECDE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497 000,00 </w:t>
            </w:r>
          </w:p>
        </w:tc>
      </w:tr>
      <w:tr w:rsidR="0066017B" w:rsidRPr="0066017B" w14:paraId="7AD2985D" w14:textId="77777777" w:rsidTr="0066017B">
        <w:tc>
          <w:tcPr>
            <w:tcW w:w="534" w:type="dxa"/>
            <w:tcMar>
              <w:top w:w="100" w:type="nil"/>
              <w:left w:w="20" w:type="nil"/>
              <w:bottom w:w="20" w:type="nil"/>
              <w:right w:w="100" w:type="nil"/>
            </w:tcMar>
          </w:tcPr>
          <w:p w14:paraId="0AD41D8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20</w:t>
            </w:r>
          </w:p>
        </w:tc>
        <w:tc>
          <w:tcPr>
            <w:tcW w:w="4087" w:type="dxa"/>
            <w:tcMar>
              <w:top w:w="100" w:type="nil"/>
              <w:left w:w="20" w:type="nil"/>
              <w:bottom w:w="20" w:type="nil"/>
              <w:right w:w="100" w:type="nil"/>
            </w:tcMar>
          </w:tcPr>
          <w:p w14:paraId="067C871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Сметана с массовой долей жира 15%, фасованная не более 500 гр.</w:t>
            </w:r>
          </w:p>
        </w:tc>
        <w:tc>
          <w:tcPr>
            <w:tcW w:w="708" w:type="dxa"/>
            <w:tcMar>
              <w:top w:w="100" w:type="nil"/>
              <w:left w:w="20" w:type="nil"/>
              <w:bottom w:w="20" w:type="nil"/>
              <w:right w:w="100" w:type="nil"/>
            </w:tcMar>
          </w:tcPr>
          <w:p w14:paraId="7256B9F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042A3A2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140</w:t>
            </w:r>
          </w:p>
        </w:tc>
        <w:tc>
          <w:tcPr>
            <w:tcW w:w="1418" w:type="dxa"/>
            <w:tcMar>
              <w:top w:w="100" w:type="nil"/>
              <w:left w:w="20" w:type="nil"/>
              <w:bottom w:w="20" w:type="nil"/>
              <w:right w:w="100" w:type="nil"/>
            </w:tcMar>
          </w:tcPr>
          <w:p w14:paraId="63061E8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210,00 </w:t>
            </w:r>
          </w:p>
        </w:tc>
        <w:tc>
          <w:tcPr>
            <w:tcW w:w="2126" w:type="dxa"/>
            <w:tcMar>
              <w:top w:w="100" w:type="nil"/>
              <w:left w:w="20" w:type="nil"/>
              <w:bottom w:w="20" w:type="nil"/>
              <w:right w:w="100" w:type="nil"/>
            </w:tcMar>
          </w:tcPr>
          <w:p w14:paraId="7CCDB62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29 400,00 </w:t>
            </w:r>
          </w:p>
        </w:tc>
      </w:tr>
      <w:tr w:rsidR="0066017B" w:rsidRPr="0066017B" w14:paraId="532EF261" w14:textId="77777777" w:rsidTr="0066017B">
        <w:tc>
          <w:tcPr>
            <w:tcW w:w="534" w:type="dxa"/>
            <w:tcMar>
              <w:top w:w="100" w:type="nil"/>
              <w:left w:w="20" w:type="nil"/>
              <w:bottom w:w="20" w:type="nil"/>
              <w:right w:w="100" w:type="nil"/>
            </w:tcMar>
          </w:tcPr>
          <w:p w14:paraId="7C2C14A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21</w:t>
            </w:r>
          </w:p>
        </w:tc>
        <w:tc>
          <w:tcPr>
            <w:tcW w:w="4087" w:type="dxa"/>
            <w:tcMar>
              <w:top w:w="100" w:type="nil"/>
              <w:left w:w="20" w:type="nil"/>
              <w:bottom w:w="20" w:type="nil"/>
              <w:right w:w="100" w:type="nil"/>
            </w:tcMar>
          </w:tcPr>
          <w:p w14:paraId="4221480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Овощи огурцы консервированные на лимонной кислоте</w:t>
            </w:r>
          </w:p>
        </w:tc>
        <w:tc>
          <w:tcPr>
            <w:tcW w:w="708" w:type="dxa"/>
            <w:tcMar>
              <w:top w:w="100" w:type="nil"/>
              <w:left w:w="20" w:type="nil"/>
              <w:bottom w:w="20" w:type="nil"/>
              <w:right w:w="100" w:type="nil"/>
            </w:tcMar>
          </w:tcPr>
          <w:p w14:paraId="11D4E3A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2F2F20F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108</w:t>
            </w:r>
          </w:p>
        </w:tc>
        <w:tc>
          <w:tcPr>
            <w:tcW w:w="1418" w:type="dxa"/>
            <w:tcMar>
              <w:top w:w="100" w:type="nil"/>
              <w:left w:w="20" w:type="nil"/>
              <w:bottom w:w="20" w:type="nil"/>
              <w:right w:w="100" w:type="nil"/>
            </w:tcMar>
          </w:tcPr>
          <w:p w14:paraId="3E116C2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170,00 </w:t>
            </w:r>
          </w:p>
        </w:tc>
        <w:tc>
          <w:tcPr>
            <w:tcW w:w="2126" w:type="dxa"/>
            <w:tcMar>
              <w:top w:w="100" w:type="nil"/>
              <w:left w:w="20" w:type="nil"/>
              <w:bottom w:w="20" w:type="nil"/>
              <w:right w:w="100" w:type="nil"/>
            </w:tcMar>
          </w:tcPr>
          <w:p w14:paraId="3D6E7FF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18 360,00 </w:t>
            </w:r>
          </w:p>
        </w:tc>
      </w:tr>
      <w:tr w:rsidR="0066017B" w:rsidRPr="0066017B" w14:paraId="593F7EAC" w14:textId="77777777" w:rsidTr="0066017B">
        <w:tc>
          <w:tcPr>
            <w:tcW w:w="534" w:type="dxa"/>
            <w:tcMar>
              <w:top w:w="100" w:type="nil"/>
              <w:left w:w="20" w:type="nil"/>
              <w:bottom w:w="20" w:type="nil"/>
              <w:right w:w="100" w:type="nil"/>
            </w:tcMar>
          </w:tcPr>
          <w:p w14:paraId="4B15450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22</w:t>
            </w:r>
          </w:p>
        </w:tc>
        <w:tc>
          <w:tcPr>
            <w:tcW w:w="4087" w:type="dxa"/>
            <w:tcMar>
              <w:top w:w="100" w:type="nil"/>
              <w:left w:w="20" w:type="nil"/>
              <w:bottom w:w="20" w:type="nil"/>
              <w:right w:w="100" w:type="nil"/>
            </w:tcMar>
          </w:tcPr>
          <w:p w14:paraId="0A0737C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Томатная паста</w:t>
            </w:r>
          </w:p>
        </w:tc>
        <w:tc>
          <w:tcPr>
            <w:tcW w:w="708" w:type="dxa"/>
            <w:tcMar>
              <w:top w:w="100" w:type="nil"/>
              <w:left w:w="20" w:type="nil"/>
              <w:bottom w:w="20" w:type="nil"/>
              <w:right w:w="100" w:type="nil"/>
            </w:tcMar>
          </w:tcPr>
          <w:p w14:paraId="51F3934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0865D74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48</w:t>
            </w:r>
          </w:p>
        </w:tc>
        <w:tc>
          <w:tcPr>
            <w:tcW w:w="1418" w:type="dxa"/>
            <w:tcMar>
              <w:top w:w="100" w:type="nil"/>
              <w:left w:w="20" w:type="nil"/>
              <w:bottom w:w="20" w:type="nil"/>
              <w:right w:w="100" w:type="nil"/>
            </w:tcMar>
          </w:tcPr>
          <w:p w14:paraId="4601438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123,00 </w:t>
            </w:r>
          </w:p>
        </w:tc>
        <w:tc>
          <w:tcPr>
            <w:tcW w:w="2126" w:type="dxa"/>
            <w:tcMar>
              <w:top w:w="100" w:type="nil"/>
              <w:left w:w="20" w:type="nil"/>
              <w:bottom w:w="20" w:type="nil"/>
              <w:right w:w="100" w:type="nil"/>
            </w:tcMar>
          </w:tcPr>
          <w:p w14:paraId="3989098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5 904,00 </w:t>
            </w:r>
          </w:p>
        </w:tc>
      </w:tr>
      <w:tr w:rsidR="0066017B" w:rsidRPr="0066017B" w14:paraId="52EFF430" w14:textId="77777777" w:rsidTr="0066017B">
        <w:tc>
          <w:tcPr>
            <w:tcW w:w="534" w:type="dxa"/>
            <w:tcMar>
              <w:top w:w="100" w:type="nil"/>
              <w:left w:w="20" w:type="nil"/>
              <w:bottom w:w="20" w:type="nil"/>
              <w:right w:w="100" w:type="nil"/>
            </w:tcMar>
          </w:tcPr>
          <w:p w14:paraId="73EB654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23</w:t>
            </w:r>
          </w:p>
        </w:tc>
        <w:tc>
          <w:tcPr>
            <w:tcW w:w="4087" w:type="dxa"/>
            <w:tcMar>
              <w:top w:w="100" w:type="nil"/>
              <w:left w:w="20" w:type="nil"/>
              <w:bottom w:w="20" w:type="nil"/>
              <w:right w:w="100" w:type="nil"/>
            </w:tcMar>
          </w:tcPr>
          <w:p w14:paraId="289911A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Смесь сушеных фруктов (сухой компот)</w:t>
            </w:r>
          </w:p>
        </w:tc>
        <w:tc>
          <w:tcPr>
            <w:tcW w:w="708" w:type="dxa"/>
            <w:tcMar>
              <w:top w:w="100" w:type="nil"/>
              <w:left w:w="20" w:type="nil"/>
              <w:bottom w:w="20" w:type="nil"/>
              <w:right w:w="100" w:type="nil"/>
            </w:tcMar>
          </w:tcPr>
          <w:p w14:paraId="1346609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0DF3B06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80</w:t>
            </w:r>
          </w:p>
        </w:tc>
        <w:tc>
          <w:tcPr>
            <w:tcW w:w="1418" w:type="dxa"/>
            <w:tcMar>
              <w:top w:w="100" w:type="nil"/>
              <w:left w:w="20" w:type="nil"/>
              <w:bottom w:w="20" w:type="nil"/>
              <w:right w:w="100" w:type="nil"/>
            </w:tcMar>
          </w:tcPr>
          <w:p w14:paraId="58C2764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115,00 </w:t>
            </w:r>
          </w:p>
        </w:tc>
        <w:tc>
          <w:tcPr>
            <w:tcW w:w="2126" w:type="dxa"/>
            <w:tcMar>
              <w:top w:w="100" w:type="nil"/>
              <w:left w:w="20" w:type="nil"/>
              <w:bottom w:w="20" w:type="nil"/>
              <w:right w:w="100" w:type="nil"/>
            </w:tcMar>
          </w:tcPr>
          <w:p w14:paraId="3740FB2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9 200,00 </w:t>
            </w:r>
          </w:p>
        </w:tc>
      </w:tr>
      <w:tr w:rsidR="0066017B" w:rsidRPr="0066017B" w14:paraId="10BA2CE3" w14:textId="77777777" w:rsidTr="0066017B">
        <w:tc>
          <w:tcPr>
            <w:tcW w:w="534" w:type="dxa"/>
            <w:tcMar>
              <w:top w:w="100" w:type="nil"/>
              <w:left w:w="20" w:type="nil"/>
              <w:bottom w:w="20" w:type="nil"/>
              <w:right w:w="100" w:type="nil"/>
            </w:tcMar>
          </w:tcPr>
          <w:p w14:paraId="5A77BA4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24</w:t>
            </w:r>
          </w:p>
        </w:tc>
        <w:tc>
          <w:tcPr>
            <w:tcW w:w="4087" w:type="dxa"/>
            <w:tcMar>
              <w:top w:w="100" w:type="nil"/>
              <w:left w:w="20" w:type="nil"/>
              <w:bottom w:w="20" w:type="nil"/>
              <w:right w:w="100" w:type="nil"/>
            </w:tcMar>
          </w:tcPr>
          <w:p w14:paraId="3E32957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Виноград сушеный (изюм)</w:t>
            </w:r>
          </w:p>
        </w:tc>
        <w:tc>
          <w:tcPr>
            <w:tcW w:w="708" w:type="dxa"/>
            <w:tcMar>
              <w:top w:w="100" w:type="nil"/>
              <w:left w:w="20" w:type="nil"/>
              <w:bottom w:w="20" w:type="nil"/>
              <w:right w:w="100" w:type="nil"/>
            </w:tcMar>
          </w:tcPr>
          <w:p w14:paraId="359C648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4BCA2DC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90</w:t>
            </w:r>
          </w:p>
        </w:tc>
        <w:tc>
          <w:tcPr>
            <w:tcW w:w="1418" w:type="dxa"/>
            <w:tcMar>
              <w:top w:w="100" w:type="nil"/>
              <w:left w:w="20" w:type="nil"/>
              <w:bottom w:w="20" w:type="nil"/>
              <w:right w:w="100" w:type="nil"/>
            </w:tcMar>
          </w:tcPr>
          <w:p w14:paraId="264BA3E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189,00 </w:t>
            </w:r>
          </w:p>
        </w:tc>
        <w:tc>
          <w:tcPr>
            <w:tcW w:w="2126" w:type="dxa"/>
            <w:tcMar>
              <w:top w:w="100" w:type="nil"/>
              <w:left w:w="20" w:type="nil"/>
              <w:bottom w:w="20" w:type="nil"/>
              <w:right w:w="100" w:type="nil"/>
            </w:tcMar>
          </w:tcPr>
          <w:p w14:paraId="3EDBC8F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17 010,00 </w:t>
            </w:r>
          </w:p>
        </w:tc>
      </w:tr>
      <w:tr w:rsidR="0066017B" w:rsidRPr="0066017B" w14:paraId="601B89AC" w14:textId="77777777" w:rsidTr="0066017B">
        <w:tc>
          <w:tcPr>
            <w:tcW w:w="534" w:type="dxa"/>
            <w:tcMar>
              <w:top w:w="100" w:type="nil"/>
              <w:left w:w="20" w:type="nil"/>
              <w:bottom w:w="20" w:type="nil"/>
              <w:right w:w="100" w:type="nil"/>
            </w:tcMar>
          </w:tcPr>
          <w:p w14:paraId="5158C2E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25</w:t>
            </w:r>
          </w:p>
        </w:tc>
        <w:tc>
          <w:tcPr>
            <w:tcW w:w="4087" w:type="dxa"/>
            <w:tcMar>
              <w:top w:w="100" w:type="nil"/>
              <w:left w:w="20" w:type="nil"/>
              <w:bottom w:w="20" w:type="nil"/>
              <w:right w:w="100" w:type="nil"/>
            </w:tcMar>
          </w:tcPr>
          <w:p w14:paraId="553ADC5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Крупа рис</w:t>
            </w:r>
          </w:p>
        </w:tc>
        <w:tc>
          <w:tcPr>
            <w:tcW w:w="708" w:type="dxa"/>
            <w:tcMar>
              <w:top w:w="100" w:type="nil"/>
              <w:left w:w="20" w:type="nil"/>
              <w:bottom w:w="20" w:type="nil"/>
              <w:right w:w="100" w:type="nil"/>
            </w:tcMar>
          </w:tcPr>
          <w:p w14:paraId="4E247C3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68BEAFD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420</w:t>
            </w:r>
          </w:p>
        </w:tc>
        <w:tc>
          <w:tcPr>
            <w:tcW w:w="1418" w:type="dxa"/>
            <w:tcMar>
              <w:top w:w="100" w:type="nil"/>
              <w:left w:w="20" w:type="nil"/>
              <w:bottom w:w="20" w:type="nil"/>
              <w:right w:w="100" w:type="nil"/>
            </w:tcMar>
          </w:tcPr>
          <w:p w14:paraId="766D6F3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90,00 </w:t>
            </w:r>
          </w:p>
        </w:tc>
        <w:tc>
          <w:tcPr>
            <w:tcW w:w="2126" w:type="dxa"/>
            <w:tcMar>
              <w:top w:w="100" w:type="nil"/>
              <w:left w:w="20" w:type="nil"/>
              <w:bottom w:w="20" w:type="nil"/>
              <w:right w:w="100" w:type="nil"/>
            </w:tcMar>
          </w:tcPr>
          <w:p w14:paraId="5F51CC6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37 800,00 </w:t>
            </w:r>
          </w:p>
        </w:tc>
      </w:tr>
      <w:tr w:rsidR="0066017B" w:rsidRPr="0066017B" w14:paraId="51778C57" w14:textId="77777777" w:rsidTr="0066017B">
        <w:tc>
          <w:tcPr>
            <w:tcW w:w="534" w:type="dxa"/>
            <w:tcMar>
              <w:top w:w="100" w:type="nil"/>
              <w:left w:w="20" w:type="nil"/>
              <w:bottom w:w="20" w:type="nil"/>
              <w:right w:w="100" w:type="nil"/>
            </w:tcMar>
          </w:tcPr>
          <w:p w14:paraId="1B7D67C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26</w:t>
            </w:r>
          </w:p>
        </w:tc>
        <w:tc>
          <w:tcPr>
            <w:tcW w:w="4087" w:type="dxa"/>
            <w:tcMar>
              <w:top w:w="100" w:type="nil"/>
              <w:left w:w="20" w:type="nil"/>
              <w:bottom w:w="20" w:type="nil"/>
              <w:right w:w="100" w:type="nil"/>
            </w:tcMar>
          </w:tcPr>
          <w:p w14:paraId="3503CE8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Крупа гречневая</w:t>
            </w:r>
          </w:p>
        </w:tc>
        <w:tc>
          <w:tcPr>
            <w:tcW w:w="708" w:type="dxa"/>
            <w:tcMar>
              <w:top w:w="100" w:type="nil"/>
              <w:left w:w="20" w:type="nil"/>
              <w:bottom w:w="20" w:type="nil"/>
              <w:right w:w="100" w:type="nil"/>
            </w:tcMar>
          </w:tcPr>
          <w:p w14:paraId="6E18086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2B0864E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210</w:t>
            </w:r>
          </w:p>
        </w:tc>
        <w:tc>
          <w:tcPr>
            <w:tcW w:w="1418" w:type="dxa"/>
            <w:tcMar>
              <w:top w:w="100" w:type="nil"/>
              <w:left w:w="20" w:type="nil"/>
              <w:bottom w:w="20" w:type="nil"/>
              <w:right w:w="100" w:type="nil"/>
            </w:tcMar>
          </w:tcPr>
          <w:p w14:paraId="7C142FB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65,00 </w:t>
            </w:r>
          </w:p>
        </w:tc>
        <w:tc>
          <w:tcPr>
            <w:tcW w:w="2126" w:type="dxa"/>
            <w:tcMar>
              <w:top w:w="100" w:type="nil"/>
              <w:left w:w="20" w:type="nil"/>
              <w:bottom w:w="20" w:type="nil"/>
              <w:right w:w="100" w:type="nil"/>
            </w:tcMar>
          </w:tcPr>
          <w:p w14:paraId="2D7736A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13 650,00 </w:t>
            </w:r>
          </w:p>
        </w:tc>
      </w:tr>
      <w:tr w:rsidR="0066017B" w:rsidRPr="0066017B" w14:paraId="2EE2AC2C" w14:textId="77777777" w:rsidTr="0066017B">
        <w:tc>
          <w:tcPr>
            <w:tcW w:w="534" w:type="dxa"/>
            <w:tcMar>
              <w:top w:w="100" w:type="nil"/>
              <w:left w:w="20" w:type="nil"/>
              <w:bottom w:w="20" w:type="nil"/>
              <w:right w:w="100" w:type="nil"/>
            </w:tcMar>
          </w:tcPr>
          <w:p w14:paraId="724FB4E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27</w:t>
            </w:r>
          </w:p>
        </w:tc>
        <w:tc>
          <w:tcPr>
            <w:tcW w:w="4087" w:type="dxa"/>
            <w:tcMar>
              <w:top w:w="100" w:type="nil"/>
              <w:left w:w="20" w:type="nil"/>
              <w:bottom w:w="20" w:type="nil"/>
              <w:right w:w="100" w:type="nil"/>
            </w:tcMar>
          </w:tcPr>
          <w:p w14:paraId="76DAFC5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Горох шлифованный</w:t>
            </w:r>
          </w:p>
        </w:tc>
        <w:tc>
          <w:tcPr>
            <w:tcW w:w="708" w:type="dxa"/>
            <w:tcMar>
              <w:top w:w="100" w:type="nil"/>
              <w:left w:w="20" w:type="nil"/>
              <w:bottom w:w="20" w:type="nil"/>
              <w:right w:w="100" w:type="nil"/>
            </w:tcMar>
          </w:tcPr>
          <w:p w14:paraId="4A0EB4D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313DBC2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60</w:t>
            </w:r>
          </w:p>
        </w:tc>
        <w:tc>
          <w:tcPr>
            <w:tcW w:w="1418" w:type="dxa"/>
            <w:tcMar>
              <w:top w:w="100" w:type="nil"/>
              <w:left w:w="20" w:type="nil"/>
              <w:bottom w:w="20" w:type="nil"/>
              <w:right w:w="100" w:type="nil"/>
            </w:tcMar>
          </w:tcPr>
          <w:p w14:paraId="2869238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36,00 </w:t>
            </w:r>
          </w:p>
        </w:tc>
        <w:tc>
          <w:tcPr>
            <w:tcW w:w="2126" w:type="dxa"/>
            <w:tcMar>
              <w:top w:w="100" w:type="nil"/>
              <w:left w:w="20" w:type="nil"/>
              <w:bottom w:w="20" w:type="nil"/>
              <w:right w:w="100" w:type="nil"/>
            </w:tcMar>
          </w:tcPr>
          <w:p w14:paraId="6483C9D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2 160,00 </w:t>
            </w:r>
          </w:p>
        </w:tc>
      </w:tr>
      <w:tr w:rsidR="0066017B" w:rsidRPr="0066017B" w14:paraId="2F642DD6" w14:textId="77777777" w:rsidTr="0066017B">
        <w:tc>
          <w:tcPr>
            <w:tcW w:w="534" w:type="dxa"/>
            <w:tcMar>
              <w:top w:w="100" w:type="nil"/>
              <w:left w:w="20" w:type="nil"/>
              <w:bottom w:w="20" w:type="nil"/>
              <w:right w:w="100" w:type="nil"/>
            </w:tcMar>
          </w:tcPr>
          <w:p w14:paraId="48F3EBE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28</w:t>
            </w:r>
          </w:p>
        </w:tc>
        <w:tc>
          <w:tcPr>
            <w:tcW w:w="4087" w:type="dxa"/>
            <w:tcMar>
              <w:top w:w="100" w:type="nil"/>
              <w:left w:w="20" w:type="nil"/>
              <w:bottom w:w="20" w:type="nil"/>
              <w:right w:w="100" w:type="nil"/>
            </w:tcMar>
          </w:tcPr>
          <w:p w14:paraId="50ACCCB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Сахар-песок</w:t>
            </w:r>
          </w:p>
        </w:tc>
        <w:tc>
          <w:tcPr>
            <w:tcW w:w="708" w:type="dxa"/>
            <w:tcMar>
              <w:top w:w="100" w:type="nil"/>
              <w:left w:w="20" w:type="nil"/>
              <w:bottom w:w="20" w:type="nil"/>
              <w:right w:w="100" w:type="nil"/>
            </w:tcMar>
          </w:tcPr>
          <w:p w14:paraId="10354D6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67E6937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1200</w:t>
            </w:r>
          </w:p>
        </w:tc>
        <w:tc>
          <w:tcPr>
            <w:tcW w:w="1418" w:type="dxa"/>
            <w:tcMar>
              <w:top w:w="100" w:type="nil"/>
              <w:left w:w="20" w:type="nil"/>
              <w:bottom w:w="20" w:type="nil"/>
              <w:right w:w="100" w:type="nil"/>
            </w:tcMar>
          </w:tcPr>
          <w:p w14:paraId="13B37D5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70,00 </w:t>
            </w:r>
          </w:p>
        </w:tc>
        <w:tc>
          <w:tcPr>
            <w:tcW w:w="2126" w:type="dxa"/>
            <w:tcMar>
              <w:top w:w="100" w:type="nil"/>
              <w:left w:w="20" w:type="nil"/>
              <w:bottom w:w="20" w:type="nil"/>
              <w:right w:w="100" w:type="nil"/>
            </w:tcMar>
          </w:tcPr>
          <w:p w14:paraId="67DD49C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84 000,00 </w:t>
            </w:r>
          </w:p>
        </w:tc>
      </w:tr>
      <w:tr w:rsidR="0066017B" w:rsidRPr="0066017B" w14:paraId="449FFA94" w14:textId="77777777" w:rsidTr="0066017B">
        <w:tc>
          <w:tcPr>
            <w:tcW w:w="534" w:type="dxa"/>
            <w:tcMar>
              <w:top w:w="100" w:type="nil"/>
              <w:left w:w="20" w:type="nil"/>
              <w:bottom w:w="20" w:type="nil"/>
              <w:right w:w="100" w:type="nil"/>
            </w:tcMar>
          </w:tcPr>
          <w:p w14:paraId="313F3CB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29</w:t>
            </w:r>
          </w:p>
        </w:tc>
        <w:tc>
          <w:tcPr>
            <w:tcW w:w="4087" w:type="dxa"/>
            <w:tcMar>
              <w:top w:w="100" w:type="nil"/>
              <w:left w:w="20" w:type="nil"/>
              <w:bottom w:w="20" w:type="nil"/>
              <w:right w:w="100" w:type="nil"/>
            </w:tcMar>
          </w:tcPr>
          <w:p w14:paraId="6209076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Кисель сухой</w:t>
            </w:r>
          </w:p>
        </w:tc>
        <w:tc>
          <w:tcPr>
            <w:tcW w:w="708" w:type="dxa"/>
            <w:tcMar>
              <w:top w:w="100" w:type="nil"/>
              <w:left w:w="20" w:type="nil"/>
              <w:bottom w:w="20" w:type="nil"/>
              <w:right w:w="100" w:type="nil"/>
            </w:tcMar>
          </w:tcPr>
          <w:p w14:paraId="0F6CF85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6280153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180</w:t>
            </w:r>
          </w:p>
        </w:tc>
        <w:tc>
          <w:tcPr>
            <w:tcW w:w="1418" w:type="dxa"/>
            <w:tcMar>
              <w:top w:w="100" w:type="nil"/>
              <w:left w:w="20" w:type="nil"/>
              <w:bottom w:w="20" w:type="nil"/>
              <w:right w:w="100" w:type="nil"/>
            </w:tcMar>
          </w:tcPr>
          <w:p w14:paraId="66BAE99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118,00 </w:t>
            </w:r>
          </w:p>
        </w:tc>
        <w:tc>
          <w:tcPr>
            <w:tcW w:w="2126" w:type="dxa"/>
            <w:tcMar>
              <w:top w:w="100" w:type="nil"/>
              <w:left w:w="20" w:type="nil"/>
              <w:bottom w:w="20" w:type="nil"/>
              <w:right w:w="100" w:type="nil"/>
            </w:tcMar>
          </w:tcPr>
          <w:p w14:paraId="2BA06DC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21 240,00 </w:t>
            </w:r>
          </w:p>
        </w:tc>
      </w:tr>
      <w:tr w:rsidR="0066017B" w:rsidRPr="0066017B" w14:paraId="357E3CB5" w14:textId="77777777" w:rsidTr="0066017B">
        <w:tc>
          <w:tcPr>
            <w:tcW w:w="534" w:type="dxa"/>
            <w:tcMar>
              <w:top w:w="100" w:type="nil"/>
              <w:left w:w="20" w:type="nil"/>
              <w:bottom w:w="20" w:type="nil"/>
              <w:right w:w="100" w:type="nil"/>
            </w:tcMar>
          </w:tcPr>
          <w:p w14:paraId="485CDBB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30</w:t>
            </w:r>
          </w:p>
        </w:tc>
        <w:tc>
          <w:tcPr>
            <w:tcW w:w="4087" w:type="dxa"/>
            <w:tcMar>
              <w:top w:w="100" w:type="nil"/>
              <w:left w:w="20" w:type="nil"/>
              <w:bottom w:w="20" w:type="nil"/>
              <w:right w:w="100" w:type="nil"/>
            </w:tcMar>
          </w:tcPr>
          <w:p w14:paraId="2D655D5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Масло подсолнечное </w:t>
            </w:r>
            <w:r w:rsidRPr="0066017B">
              <w:rPr>
                <w:rFonts w:ascii="Times New Roman" w:hAnsi="Times New Roman" w:cs="Times New Roman"/>
                <w:sz w:val="24"/>
                <w:szCs w:val="24"/>
              </w:rPr>
              <w:lastRenderedPageBreak/>
              <w:t>рафинированное</w:t>
            </w:r>
          </w:p>
        </w:tc>
        <w:tc>
          <w:tcPr>
            <w:tcW w:w="708" w:type="dxa"/>
            <w:tcMar>
              <w:top w:w="100" w:type="nil"/>
              <w:left w:w="20" w:type="nil"/>
              <w:bottom w:w="20" w:type="nil"/>
              <w:right w:w="100" w:type="nil"/>
            </w:tcMar>
          </w:tcPr>
          <w:p w14:paraId="24BB6B8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lastRenderedPageBreak/>
              <w:t>кг</w:t>
            </w:r>
          </w:p>
        </w:tc>
        <w:tc>
          <w:tcPr>
            <w:tcW w:w="1276" w:type="dxa"/>
            <w:tcMar>
              <w:top w:w="100" w:type="nil"/>
              <w:left w:w="20" w:type="nil"/>
              <w:bottom w:w="20" w:type="nil"/>
              <w:right w:w="100" w:type="nil"/>
            </w:tcMar>
          </w:tcPr>
          <w:p w14:paraId="4518594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170</w:t>
            </w:r>
          </w:p>
        </w:tc>
        <w:tc>
          <w:tcPr>
            <w:tcW w:w="1418" w:type="dxa"/>
            <w:tcMar>
              <w:top w:w="100" w:type="nil"/>
              <w:left w:w="20" w:type="nil"/>
              <w:bottom w:w="20" w:type="nil"/>
              <w:right w:w="100" w:type="nil"/>
            </w:tcMar>
          </w:tcPr>
          <w:p w14:paraId="5226E19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110,00 </w:t>
            </w:r>
          </w:p>
        </w:tc>
        <w:tc>
          <w:tcPr>
            <w:tcW w:w="2126" w:type="dxa"/>
            <w:tcMar>
              <w:top w:w="100" w:type="nil"/>
              <w:left w:w="20" w:type="nil"/>
              <w:bottom w:w="20" w:type="nil"/>
              <w:right w:w="100" w:type="nil"/>
            </w:tcMar>
          </w:tcPr>
          <w:p w14:paraId="38A88EE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18 700,00 </w:t>
            </w:r>
          </w:p>
        </w:tc>
      </w:tr>
      <w:tr w:rsidR="0066017B" w:rsidRPr="0066017B" w14:paraId="58C494DC" w14:textId="77777777" w:rsidTr="0066017B">
        <w:tc>
          <w:tcPr>
            <w:tcW w:w="534" w:type="dxa"/>
            <w:tcMar>
              <w:top w:w="100" w:type="nil"/>
              <w:left w:w="20" w:type="nil"/>
              <w:bottom w:w="20" w:type="nil"/>
              <w:right w:w="100" w:type="nil"/>
            </w:tcMar>
          </w:tcPr>
          <w:p w14:paraId="46EBC5F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31</w:t>
            </w:r>
          </w:p>
        </w:tc>
        <w:tc>
          <w:tcPr>
            <w:tcW w:w="4087" w:type="dxa"/>
            <w:tcMar>
              <w:top w:w="100" w:type="nil"/>
              <w:left w:w="20" w:type="nil"/>
              <w:bottom w:w="20" w:type="nil"/>
              <w:right w:w="100" w:type="nil"/>
            </w:tcMar>
          </w:tcPr>
          <w:p w14:paraId="5E16893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Чай черный</w:t>
            </w:r>
          </w:p>
        </w:tc>
        <w:tc>
          <w:tcPr>
            <w:tcW w:w="708" w:type="dxa"/>
            <w:tcMar>
              <w:top w:w="100" w:type="nil"/>
              <w:left w:w="20" w:type="nil"/>
              <w:bottom w:w="20" w:type="nil"/>
              <w:right w:w="100" w:type="nil"/>
            </w:tcMar>
          </w:tcPr>
          <w:p w14:paraId="219BFAA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7EC689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35</w:t>
            </w:r>
          </w:p>
        </w:tc>
        <w:tc>
          <w:tcPr>
            <w:tcW w:w="1418" w:type="dxa"/>
            <w:tcMar>
              <w:top w:w="100" w:type="nil"/>
              <w:left w:w="20" w:type="nil"/>
              <w:bottom w:w="20" w:type="nil"/>
              <w:right w:w="100" w:type="nil"/>
            </w:tcMar>
          </w:tcPr>
          <w:p w14:paraId="4374FCA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400,00 </w:t>
            </w:r>
          </w:p>
        </w:tc>
        <w:tc>
          <w:tcPr>
            <w:tcW w:w="2126" w:type="dxa"/>
            <w:tcMar>
              <w:top w:w="100" w:type="nil"/>
              <w:left w:w="20" w:type="nil"/>
              <w:bottom w:w="20" w:type="nil"/>
              <w:right w:w="100" w:type="nil"/>
            </w:tcMar>
          </w:tcPr>
          <w:p w14:paraId="7A0CD14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14 000,00 </w:t>
            </w:r>
          </w:p>
        </w:tc>
      </w:tr>
      <w:tr w:rsidR="0066017B" w:rsidRPr="0066017B" w14:paraId="4B5AA4F4" w14:textId="77777777" w:rsidTr="0066017B">
        <w:tc>
          <w:tcPr>
            <w:tcW w:w="534" w:type="dxa"/>
            <w:tcMar>
              <w:top w:w="100" w:type="nil"/>
              <w:left w:w="20" w:type="nil"/>
              <w:bottom w:w="20" w:type="nil"/>
              <w:right w:w="100" w:type="nil"/>
            </w:tcMar>
          </w:tcPr>
          <w:p w14:paraId="088FAB7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32</w:t>
            </w:r>
          </w:p>
        </w:tc>
        <w:tc>
          <w:tcPr>
            <w:tcW w:w="4087" w:type="dxa"/>
            <w:tcMar>
              <w:top w:w="100" w:type="nil"/>
              <w:left w:w="20" w:type="nil"/>
              <w:bottom w:w="20" w:type="nil"/>
              <w:right w:w="100" w:type="nil"/>
            </w:tcMar>
          </w:tcPr>
          <w:p w14:paraId="0AB2C60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Яйцо куриное</w:t>
            </w:r>
          </w:p>
        </w:tc>
        <w:tc>
          <w:tcPr>
            <w:tcW w:w="708" w:type="dxa"/>
            <w:tcMar>
              <w:top w:w="100" w:type="nil"/>
              <w:left w:w="20" w:type="nil"/>
              <w:bottom w:w="20" w:type="nil"/>
              <w:right w:w="100" w:type="nil"/>
            </w:tcMar>
          </w:tcPr>
          <w:p w14:paraId="07630E4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шт</w:t>
            </w:r>
          </w:p>
        </w:tc>
        <w:tc>
          <w:tcPr>
            <w:tcW w:w="1276" w:type="dxa"/>
            <w:tcMar>
              <w:top w:w="100" w:type="nil"/>
              <w:left w:w="20" w:type="nil"/>
              <w:bottom w:w="20" w:type="nil"/>
              <w:right w:w="100" w:type="nil"/>
            </w:tcMar>
          </w:tcPr>
          <w:p w14:paraId="7E275B3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8000</w:t>
            </w:r>
          </w:p>
        </w:tc>
        <w:tc>
          <w:tcPr>
            <w:tcW w:w="1418" w:type="dxa"/>
            <w:tcMar>
              <w:top w:w="100" w:type="nil"/>
              <w:left w:w="20" w:type="nil"/>
              <w:bottom w:w="20" w:type="nil"/>
              <w:right w:w="100" w:type="nil"/>
            </w:tcMar>
          </w:tcPr>
          <w:p w14:paraId="46E300E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10,30 </w:t>
            </w:r>
          </w:p>
        </w:tc>
        <w:tc>
          <w:tcPr>
            <w:tcW w:w="2126" w:type="dxa"/>
            <w:tcMar>
              <w:top w:w="100" w:type="nil"/>
              <w:left w:w="20" w:type="nil"/>
              <w:bottom w:w="20" w:type="nil"/>
              <w:right w:w="100" w:type="nil"/>
            </w:tcMar>
          </w:tcPr>
          <w:p w14:paraId="0DA6997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82 400,00 </w:t>
            </w:r>
          </w:p>
        </w:tc>
      </w:tr>
      <w:tr w:rsidR="0066017B" w:rsidRPr="0066017B" w14:paraId="6C85B674" w14:textId="77777777" w:rsidTr="0066017B">
        <w:tc>
          <w:tcPr>
            <w:tcW w:w="534" w:type="dxa"/>
            <w:tcMar>
              <w:top w:w="100" w:type="nil"/>
              <w:left w:w="20" w:type="nil"/>
              <w:bottom w:w="20" w:type="nil"/>
              <w:right w:w="100" w:type="nil"/>
            </w:tcMar>
          </w:tcPr>
          <w:p w14:paraId="6F76F0F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33</w:t>
            </w:r>
          </w:p>
        </w:tc>
        <w:tc>
          <w:tcPr>
            <w:tcW w:w="4087" w:type="dxa"/>
            <w:tcMar>
              <w:top w:w="100" w:type="nil"/>
              <w:left w:w="20" w:type="nil"/>
              <w:bottom w:w="20" w:type="nil"/>
              <w:right w:w="100" w:type="nil"/>
            </w:tcMar>
          </w:tcPr>
          <w:p w14:paraId="41081DA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Творог с массовой долей жира от 5% до 9% в упаковках не менее 250 гр. и не более 1кг</w:t>
            </w:r>
          </w:p>
        </w:tc>
        <w:tc>
          <w:tcPr>
            <w:tcW w:w="708" w:type="dxa"/>
            <w:tcMar>
              <w:top w:w="100" w:type="nil"/>
              <w:left w:w="20" w:type="nil"/>
              <w:bottom w:w="20" w:type="nil"/>
              <w:right w:w="100" w:type="nil"/>
            </w:tcMar>
          </w:tcPr>
          <w:p w14:paraId="6F65B62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л</w:t>
            </w:r>
          </w:p>
        </w:tc>
        <w:tc>
          <w:tcPr>
            <w:tcW w:w="1276" w:type="dxa"/>
            <w:tcMar>
              <w:top w:w="100" w:type="nil"/>
              <w:left w:w="20" w:type="nil"/>
              <w:bottom w:w="20" w:type="nil"/>
              <w:right w:w="100" w:type="nil"/>
            </w:tcMar>
          </w:tcPr>
          <w:p w14:paraId="2C08E78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700</w:t>
            </w:r>
          </w:p>
        </w:tc>
        <w:tc>
          <w:tcPr>
            <w:tcW w:w="1418" w:type="dxa"/>
            <w:tcMar>
              <w:top w:w="100" w:type="nil"/>
              <w:left w:w="20" w:type="nil"/>
              <w:bottom w:w="20" w:type="nil"/>
              <w:right w:w="100" w:type="nil"/>
            </w:tcMar>
          </w:tcPr>
          <w:p w14:paraId="6CA61FB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293,00 </w:t>
            </w:r>
          </w:p>
        </w:tc>
        <w:tc>
          <w:tcPr>
            <w:tcW w:w="2126" w:type="dxa"/>
            <w:tcMar>
              <w:top w:w="100" w:type="nil"/>
              <w:left w:w="20" w:type="nil"/>
              <w:bottom w:w="20" w:type="nil"/>
              <w:right w:w="100" w:type="nil"/>
            </w:tcMar>
          </w:tcPr>
          <w:p w14:paraId="3C1AD5B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205 100,00 </w:t>
            </w:r>
          </w:p>
        </w:tc>
      </w:tr>
      <w:tr w:rsidR="0066017B" w:rsidRPr="0066017B" w14:paraId="04E7A79A" w14:textId="77777777" w:rsidTr="0066017B">
        <w:tc>
          <w:tcPr>
            <w:tcW w:w="534" w:type="dxa"/>
            <w:tcMar>
              <w:top w:w="100" w:type="nil"/>
              <w:left w:w="20" w:type="nil"/>
              <w:bottom w:w="20" w:type="nil"/>
              <w:right w:w="100" w:type="nil"/>
            </w:tcMar>
          </w:tcPr>
          <w:p w14:paraId="60B56C5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34</w:t>
            </w:r>
          </w:p>
        </w:tc>
        <w:tc>
          <w:tcPr>
            <w:tcW w:w="4087" w:type="dxa"/>
            <w:tcMar>
              <w:top w:w="100" w:type="nil"/>
              <w:left w:w="20" w:type="nil"/>
              <w:bottom w:w="20" w:type="nil"/>
              <w:right w:w="100" w:type="nil"/>
            </w:tcMar>
          </w:tcPr>
          <w:p w14:paraId="2B0A042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Зефир</w:t>
            </w:r>
          </w:p>
        </w:tc>
        <w:tc>
          <w:tcPr>
            <w:tcW w:w="708" w:type="dxa"/>
            <w:tcMar>
              <w:top w:w="100" w:type="nil"/>
              <w:left w:w="20" w:type="nil"/>
              <w:bottom w:w="20" w:type="nil"/>
              <w:right w:w="100" w:type="nil"/>
            </w:tcMar>
          </w:tcPr>
          <w:p w14:paraId="3A4ED92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DEDD72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20</w:t>
            </w:r>
          </w:p>
        </w:tc>
        <w:tc>
          <w:tcPr>
            <w:tcW w:w="1418" w:type="dxa"/>
            <w:tcMar>
              <w:top w:w="100" w:type="nil"/>
              <w:left w:w="20" w:type="nil"/>
              <w:bottom w:w="20" w:type="nil"/>
              <w:right w:w="100" w:type="nil"/>
            </w:tcMar>
          </w:tcPr>
          <w:p w14:paraId="2864DF0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200,00 </w:t>
            </w:r>
          </w:p>
        </w:tc>
        <w:tc>
          <w:tcPr>
            <w:tcW w:w="2126" w:type="dxa"/>
            <w:tcMar>
              <w:top w:w="100" w:type="nil"/>
              <w:left w:w="20" w:type="nil"/>
              <w:bottom w:w="20" w:type="nil"/>
              <w:right w:w="100" w:type="nil"/>
            </w:tcMar>
          </w:tcPr>
          <w:p w14:paraId="40CC9E7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4 000,00 </w:t>
            </w:r>
          </w:p>
        </w:tc>
      </w:tr>
      <w:tr w:rsidR="0066017B" w:rsidRPr="0066017B" w14:paraId="6A04953A" w14:textId="77777777" w:rsidTr="0066017B">
        <w:tc>
          <w:tcPr>
            <w:tcW w:w="534" w:type="dxa"/>
            <w:tcMar>
              <w:top w:w="100" w:type="nil"/>
              <w:left w:w="20" w:type="nil"/>
              <w:bottom w:w="20" w:type="nil"/>
              <w:right w:w="100" w:type="nil"/>
            </w:tcMar>
          </w:tcPr>
          <w:p w14:paraId="4615822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35</w:t>
            </w:r>
          </w:p>
        </w:tc>
        <w:tc>
          <w:tcPr>
            <w:tcW w:w="4087" w:type="dxa"/>
            <w:tcMar>
              <w:top w:w="100" w:type="nil"/>
              <w:left w:w="20" w:type="nil"/>
              <w:bottom w:w="20" w:type="nil"/>
              <w:right w:w="100" w:type="nil"/>
            </w:tcMar>
          </w:tcPr>
          <w:p w14:paraId="422F0FB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Вафли</w:t>
            </w:r>
          </w:p>
        </w:tc>
        <w:tc>
          <w:tcPr>
            <w:tcW w:w="708" w:type="dxa"/>
            <w:tcMar>
              <w:top w:w="100" w:type="nil"/>
              <w:left w:w="20" w:type="nil"/>
              <w:bottom w:w="20" w:type="nil"/>
              <w:right w:w="100" w:type="nil"/>
            </w:tcMar>
          </w:tcPr>
          <w:p w14:paraId="227BFCB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099AA24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120</w:t>
            </w:r>
          </w:p>
        </w:tc>
        <w:tc>
          <w:tcPr>
            <w:tcW w:w="1418" w:type="dxa"/>
            <w:tcMar>
              <w:top w:w="100" w:type="nil"/>
              <w:left w:w="20" w:type="nil"/>
              <w:bottom w:w="20" w:type="nil"/>
              <w:right w:w="100" w:type="nil"/>
            </w:tcMar>
          </w:tcPr>
          <w:p w14:paraId="0C50D85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210,00 </w:t>
            </w:r>
          </w:p>
        </w:tc>
        <w:tc>
          <w:tcPr>
            <w:tcW w:w="2126" w:type="dxa"/>
            <w:tcMar>
              <w:top w:w="100" w:type="nil"/>
              <w:left w:w="20" w:type="nil"/>
              <w:bottom w:w="20" w:type="nil"/>
              <w:right w:w="100" w:type="nil"/>
            </w:tcMar>
          </w:tcPr>
          <w:p w14:paraId="1489155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25 200,00 </w:t>
            </w:r>
          </w:p>
        </w:tc>
      </w:tr>
      <w:tr w:rsidR="0066017B" w:rsidRPr="0066017B" w14:paraId="19E58789" w14:textId="77777777" w:rsidTr="0066017B">
        <w:tc>
          <w:tcPr>
            <w:tcW w:w="534" w:type="dxa"/>
            <w:tcMar>
              <w:top w:w="100" w:type="nil"/>
              <w:left w:w="20" w:type="nil"/>
              <w:bottom w:w="20" w:type="nil"/>
              <w:right w:w="100" w:type="nil"/>
            </w:tcMar>
          </w:tcPr>
          <w:p w14:paraId="4CDDBE1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36</w:t>
            </w:r>
          </w:p>
        </w:tc>
        <w:tc>
          <w:tcPr>
            <w:tcW w:w="4087" w:type="dxa"/>
            <w:tcMar>
              <w:top w:w="100" w:type="nil"/>
              <w:left w:w="20" w:type="nil"/>
              <w:bottom w:w="20" w:type="nil"/>
              <w:right w:w="100" w:type="nil"/>
            </w:tcMar>
          </w:tcPr>
          <w:p w14:paraId="71D35BE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Какао-порошок</w:t>
            </w:r>
          </w:p>
        </w:tc>
        <w:tc>
          <w:tcPr>
            <w:tcW w:w="708" w:type="dxa"/>
            <w:tcMar>
              <w:top w:w="100" w:type="nil"/>
              <w:left w:w="20" w:type="nil"/>
              <w:bottom w:w="20" w:type="nil"/>
              <w:right w:w="100" w:type="nil"/>
            </w:tcMar>
          </w:tcPr>
          <w:p w14:paraId="54790F3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434AC06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35</w:t>
            </w:r>
          </w:p>
        </w:tc>
        <w:tc>
          <w:tcPr>
            <w:tcW w:w="1418" w:type="dxa"/>
            <w:tcMar>
              <w:top w:w="100" w:type="nil"/>
              <w:left w:w="20" w:type="nil"/>
              <w:bottom w:w="20" w:type="nil"/>
              <w:right w:w="100" w:type="nil"/>
            </w:tcMar>
          </w:tcPr>
          <w:p w14:paraId="25C4D59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200,00 </w:t>
            </w:r>
          </w:p>
        </w:tc>
        <w:tc>
          <w:tcPr>
            <w:tcW w:w="2126" w:type="dxa"/>
            <w:tcMar>
              <w:top w:w="100" w:type="nil"/>
              <w:left w:w="20" w:type="nil"/>
              <w:bottom w:w="20" w:type="nil"/>
              <w:right w:w="100" w:type="nil"/>
            </w:tcMar>
          </w:tcPr>
          <w:p w14:paraId="0B42B9F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7 000,00 </w:t>
            </w:r>
          </w:p>
        </w:tc>
      </w:tr>
      <w:tr w:rsidR="0066017B" w:rsidRPr="0066017B" w14:paraId="080B2E5A" w14:textId="77777777" w:rsidTr="0066017B">
        <w:tc>
          <w:tcPr>
            <w:tcW w:w="534" w:type="dxa"/>
            <w:tcMar>
              <w:top w:w="100" w:type="nil"/>
              <w:left w:w="20" w:type="nil"/>
              <w:bottom w:w="20" w:type="nil"/>
              <w:right w:w="100" w:type="nil"/>
            </w:tcMar>
          </w:tcPr>
          <w:p w14:paraId="158D52D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37</w:t>
            </w:r>
          </w:p>
        </w:tc>
        <w:tc>
          <w:tcPr>
            <w:tcW w:w="4087" w:type="dxa"/>
            <w:tcMar>
              <w:top w:w="100" w:type="nil"/>
              <w:left w:w="20" w:type="nil"/>
              <w:bottom w:w="20" w:type="nil"/>
              <w:right w:w="100" w:type="nil"/>
            </w:tcMar>
          </w:tcPr>
          <w:p w14:paraId="69AF9AD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Напиток кисломолочный йогуртный «Снежок» с массовой долей жира от 2,5% до 3,2% фасованный не более 500 гр.</w:t>
            </w:r>
          </w:p>
        </w:tc>
        <w:tc>
          <w:tcPr>
            <w:tcW w:w="708" w:type="dxa"/>
            <w:tcMar>
              <w:top w:w="100" w:type="nil"/>
              <w:left w:w="20" w:type="nil"/>
              <w:bottom w:w="20" w:type="nil"/>
              <w:right w:w="100" w:type="nil"/>
            </w:tcMar>
          </w:tcPr>
          <w:p w14:paraId="10D3B4F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л</w:t>
            </w:r>
          </w:p>
        </w:tc>
        <w:tc>
          <w:tcPr>
            <w:tcW w:w="1276" w:type="dxa"/>
            <w:tcMar>
              <w:top w:w="100" w:type="nil"/>
              <w:left w:w="20" w:type="nil"/>
              <w:bottom w:w="20" w:type="nil"/>
              <w:right w:w="100" w:type="nil"/>
            </w:tcMar>
          </w:tcPr>
          <w:p w14:paraId="24D274E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220</w:t>
            </w:r>
          </w:p>
        </w:tc>
        <w:tc>
          <w:tcPr>
            <w:tcW w:w="1418" w:type="dxa"/>
            <w:tcMar>
              <w:top w:w="100" w:type="nil"/>
              <w:left w:w="20" w:type="nil"/>
              <w:bottom w:w="20" w:type="nil"/>
              <w:right w:w="100" w:type="nil"/>
            </w:tcMar>
          </w:tcPr>
          <w:p w14:paraId="38DB572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82,00 </w:t>
            </w:r>
          </w:p>
        </w:tc>
        <w:tc>
          <w:tcPr>
            <w:tcW w:w="2126" w:type="dxa"/>
            <w:tcMar>
              <w:top w:w="100" w:type="nil"/>
              <w:left w:w="20" w:type="nil"/>
              <w:bottom w:w="20" w:type="nil"/>
              <w:right w:w="100" w:type="nil"/>
            </w:tcMar>
          </w:tcPr>
          <w:p w14:paraId="51AA299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18 040,00 </w:t>
            </w:r>
          </w:p>
        </w:tc>
      </w:tr>
      <w:tr w:rsidR="0066017B" w:rsidRPr="0066017B" w14:paraId="3C32EEED" w14:textId="77777777" w:rsidTr="0066017B">
        <w:tc>
          <w:tcPr>
            <w:tcW w:w="534" w:type="dxa"/>
            <w:tcMar>
              <w:top w:w="100" w:type="nil"/>
              <w:left w:w="20" w:type="nil"/>
              <w:bottom w:w="20" w:type="nil"/>
              <w:right w:w="100" w:type="nil"/>
            </w:tcMar>
          </w:tcPr>
          <w:p w14:paraId="2FFDDCA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38</w:t>
            </w:r>
          </w:p>
        </w:tc>
        <w:tc>
          <w:tcPr>
            <w:tcW w:w="4087" w:type="dxa"/>
            <w:tcMar>
              <w:top w:w="100" w:type="nil"/>
              <w:left w:w="20" w:type="nil"/>
              <w:bottom w:w="20" w:type="nil"/>
              <w:right w:w="100" w:type="nil"/>
            </w:tcMar>
          </w:tcPr>
          <w:p w14:paraId="3906E81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Кефир с массовой долей жир 3,2% фасованный не более 500 гр.</w:t>
            </w:r>
          </w:p>
        </w:tc>
        <w:tc>
          <w:tcPr>
            <w:tcW w:w="708" w:type="dxa"/>
            <w:tcMar>
              <w:top w:w="100" w:type="nil"/>
              <w:left w:w="20" w:type="nil"/>
              <w:bottom w:w="20" w:type="nil"/>
              <w:right w:w="100" w:type="nil"/>
            </w:tcMar>
          </w:tcPr>
          <w:p w14:paraId="5902394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л</w:t>
            </w:r>
          </w:p>
        </w:tc>
        <w:tc>
          <w:tcPr>
            <w:tcW w:w="1276" w:type="dxa"/>
            <w:tcMar>
              <w:top w:w="100" w:type="nil"/>
              <w:left w:w="20" w:type="nil"/>
              <w:bottom w:w="20" w:type="nil"/>
              <w:right w:w="100" w:type="nil"/>
            </w:tcMar>
          </w:tcPr>
          <w:p w14:paraId="455D50B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220</w:t>
            </w:r>
          </w:p>
        </w:tc>
        <w:tc>
          <w:tcPr>
            <w:tcW w:w="1418" w:type="dxa"/>
            <w:tcMar>
              <w:top w:w="100" w:type="nil"/>
              <w:left w:w="20" w:type="nil"/>
              <w:bottom w:w="20" w:type="nil"/>
              <w:right w:w="100" w:type="nil"/>
            </w:tcMar>
          </w:tcPr>
          <w:p w14:paraId="27EE14C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71,00 </w:t>
            </w:r>
          </w:p>
        </w:tc>
        <w:tc>
          <w:tcPr>
            <w:tcW w:w="2126" w:type="dxa"/>
            <w:tcMar>
              <w:top w:w="100" w:type="nil"/>
              <w:left w:w="20" w:type="nil"/>
              <w:bottom w:w="20" w:type="nil"/>
              <w:right w:w="100" w:type="nil"/>
            </w:tcMar>
          </w:tcPr>
          <w:p w14:paraId="739F2A9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15 620,00 </w:t>
            </w:r>
          </w:p>
        </w:tc>
      </w:tr>
      <w:tr w:rsidR="0066017B" w:rsidRPr="0066017B" w14:paraId="558146BB" w14:textId="77777777" w:rsidTr="0066017B">
        <w:tc>
          <w:tcPr>
            <w:tcW w:w="534" w:type="dxa"/>
            <w:tcMar>
              <w:top w:w="100" w:type="nil"/>
              <w:left w:w="20" w:type="nil"/>
              <w:bottom w:w="20" w:type="nil"/>
              <w:right w:w="100" w:type="nil"/>
            </w:tcMar>
          </w:tcPr>
          <w:p w14:paraId="0904D9C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39</w:t>
            </w:r>
          </w:p>
        </w:tc>
        <w:tc>
          <w:tcPr>
            <w:tcW w:w="4087" w:type="dxa"/>
            <w:tcMar>
              <w:top w:w="100" w:type="nil"/>
              <w:left w:w="20" w:type="nil"/>
              <w:bottom w:w="20" w:type="nil"/>
              <w:right w:w="100" w:type="nil"/>
            </w:tcMar>
          </w:tcPr>
          <w:p w14:paraId="1A23A5C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Ряженка с массовой долей жира от 3,2 % до 4,5%</w:t>
            </w:r>
          </w:p>
        </w:tc>
        <w:tc>
          <w:tcPr>
            <w:tcW w:w="708" w:type="dxa"/>
            <w:tcMar>
              <w:top w:w="100" w:type="nil"/>
              <w:left w:w="20" w:type="nil"/>
              <w:bottom w:w="20" w:type="nil"/>
              <w:right w:w="100" w:type="nil"/>
            </w:tcMar>
          </w:tcPr>
          <w:p w14:paraId="649B67C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л</w:t>
            </w:r>
          </w:p>
        </w:tc>
        <w:tc>
          <w:tcPr>
            <w:tcW w:w="1276" w:type="dxa"/>
            <w:tcMar>
              <w:top w:w="100" w:type="nil"/>
              <w:left w:w="20" w:type="nil"/>
              <w:bottom w:w="20" w:type="nil"/>
              <w:right w:w="100" w:type="nil"/>
            </w:tcMar>
          </w:tcPr>
          <w:p w14:paraId="38E94F1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220</w:t>
            </w:r>
          </w:p>
        </w:tc>
        <w:tc>
          <w:tcPr>
            <w:tcW w:w="1418" w:type="dxa"/>
            <w:tcMar>
              <w:top w:w="100" w:type="nil"/>
              <w:left w:w="20" w:type="nil"/>
              <w:bottom w:w="20" w:type="nil"/>
              <w:right w:w="100" w:type="nil"/>
            </w:tcMar>
          </w:tcPr>
          <w:p w14:paraId="698C846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77,00 </w:t>
            </w:r>
          </w:p>
        </w:tc>
        <w:tc>
          <w:tcPr>
            <w:tcW w:w="2126" w:type="dxa"/>
            <w:tcMar>
              <w:top w:w="100" w:type="nil"/>
              <w:left w:w="20" w:type="nil"/>
              <w:bottom w:w="20" w:type="nil"/>
              <w:right w:w="100" w:type="nil"/>
            </w:tcMar>
          </w:tcPr>
          <w:p w14:paraId="4EC0CCE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16 940,00 </w:t>
            </w:r>
          </w:p>
        </w:tc>
      </w:tr>
      <w:tr w:rsidR="0066017B" w:rsidRPr="0066017B" w14:paraId="6237C55E" w14:textId="77777777" w:rsidTr="0066017B">
        <w:tc>
          <w:tcPr>
            <w:tcW w:w="534" w:type="dxa"/>
            <w:tcMar>
              <w:top w:w="100" w:type="nil"/>
              <w:left w:w="20" w:type="nil"/>
              <w:bottom w:w="20" w:type="nil"/>
              <w:right w:w="100" w:type="nil"/>
            </w:tcMar>
          </w:tcPr>
          <w:p w14:paraId="5B83501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40</w:t>
            </w:r>
          </w:p>
        </w:tc>
        <w:tc>
          <w:tcPr>
            <w:tcW w:w="4087" w:type="dxa"/>
            <w:tcMar>
              <w:top w:w="100" w:type="nil"/>
              <w:left w:w="20" w:type="nil"/>
              <w:bottom w:w="20" w:type="nil"/>
              <w:right w:w="100" w:type="nil"/>
            </w:tcMar>
          </w:tcPr>
          <w:p w14:paraId="57A4929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Кофейный напиток витаминизированный</w:t>
            </w:r>
          </w:p>
        </w:tc>
        <w:tc>
          <w:tcPr>
            <w:tcW w:w="708" w:type="dxa"/>
            <w:tcMar>
              <w:top w:w="100" w:type="nil"/>
              <w:left w:w="20" w:type="nil"/>
              <w:bottom w:w="20" w:type="nil"/>
              <w:right w:w="100" w:type="nil"/>
            </w:tcMar>
          </w:tcPr>
          <w:p w14:paraId="5F989DF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CF026C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35</w:t>
            </w:r>
          </w:p>
        </w:tc>
        <w:tc>
          <w:tcPr>
            <w:tcW w:w="1418" w:type="dxa"/>
            <w:tcMar>
              <w:top w:w="100" w:type="nil"/>
              <w:left w:w="20" w:type="nil"/>
              <w:bottom w:w="20" w:type="nil"/>
              <w:right w:w="100" w:type="nil"/>
            </w:tcMar>
          </w:tcPr>
          <w:p w14:paraId="240B8BC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275,00 </w:t>
            </w:r>
          </w:p>
        </w:tc>
        <w:tc>
          <w:tcPr>
            <w:tcW w:w="2126" w:type="dxa"/>
            <w:tcMar>
              <w:top w:w="100" w:type="nil"/>
              <w:left w:w="20" w:type="nil"/>
              <w:bottom w:w="20" w:type="nil"/>
              <w:right w:w="100" w:type="nil"/>
            </w:tcMar>
          </w:tcPr>
          <w:p w14:paraId="69FE776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9 625,00 </w:t>
            </w:r>
          </w:p>
        </w:tc>
      </w:tr>
      <w:tr w:rsidR="0066017B" w:rsidRPr="0066017B" w14:paraId="098742F2" w14:textId="77777777" w:rsidTr="0066017B">
        <w:tc>
          <w:tcPr>
            <w:tcW w:w="534" w:type="dxa"/>
            <w:tcMar>
              <w:top w:w="100" w:type="nil"/>
              <w:left w:w="20" w:type="nil"/>
              <w:bottom w:w="20" w:type="nil"/>
              <w:right w:w="100" w:type="nil"/>
            </w:tcMar>
          </w:tcPr>
          <w:p w14:paraId="109B994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41</w:t>
            </w:r>
          </w:p>
        </w:tc>
        <w:tc>
          <w:tcPr>
            <w:tcW w:w="4087" w:type="dxa"/>
            <w:tcMar>
              <w:top w:w="100" w:type="nil"/>
              <w:left w:w="20" w:type="nil"/>
              <w:bottom w:w="20" w:type="nil"/>
              <w:right w:w="100" w:type="nil"/>
            </w:tcMar>
          </w:tcPr>
          <w:p w14:paraId="3C5391A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Крупа манная</w:t>
            </w:r>
          </w:p>
        </w:tc>
        <w:tc>
          <w:tcPr>
            <w:tcW w:w="708" w:type="dxa"/>
            <w:tcMar>
              <w:top w:w="100" w:type="nil"/>
              <w:left w:w="20" w:type="nil"/>
              <w:bottom w:w="20" w:type="nil"/>
              <w:right w:w="100" w:type="nil"/>
            </w:tcMar>
          </w:tcPr>
          <w:p w14:paraId="6D08A11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F18EA3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90</w:t>
            </w:r>
          </w:p>
        </w:tc>
        <w:tc>
          <w:tcPr>
            <w:tcW w:w="1418" w:type="dxa"/>
            <w:tcMar>
              <w:top w:w="100" w:type="nil"/>
              <w:left w:w="20" w:type="nil"/>
              <w:bottom w:w="20" w:type="nil"/>
              <w:right w:w="100" w:type="nil"/>
            </w:tcMar>
          </w:tcPr>
          <w:p w14:paraId="79DEFBC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42,00 </w:t>
            </w:r>
          </w:p>
        </w:tc>
        <w:tc>
          <w:tcPr>
            <w:tcW w:w="2126" w:type="dxa"/>
            <w:tcMar>
              <w:top w:w="100" w:type="nil"/>
              <w:left w:w="20" w:type="nil"/>
              <w:bottom w:w="20" w:type="nil"/>
              <w:right w:w="100" w:type="nil"/>
            </w:tcMar>
          </w:tcPr>
          <w:p w14:paraId="7A6ED8F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3 780,00 </w:t>
            </w:r>
          </w:p>
        </w:tc>
      </w:tr>
      <w:tr w:rsidR="0066017B" w:rsidRPr="0066017B" w14:paraId="1E6DECEE" w14:textId="77777777" w:rsidTr="0066017B">
        <w:tc>
          <w:tcPr>
            <w:tcW w:w="534" w:type="dxa"/>
            <w:tcMar>
              <w:top w:w="100" w:type="nil"/>
              <w:left w:w="20" w:type="nil"/>
              <w:bottom w:w="20" w:type="nil"/>
              <w:right w:w="100" w:type="nil"/>
            </w:tcMar>
          </w:tcPr>
          <w:p w14:paraId="251FFA1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42</w:t>
            </w:r>
          </w:p>
        </w:tc>
        <w:tc>
          <w:tcPr>
            <w:tcW w:w="4087" w:type="dxa"/>
            <w:tcMar>
              <w:top w:w="100" w:type="nil"/>
              <w:left w:w="20" w:type="nil"/>
              <w:bottom w:w="20" w:type="nil"/>
              <w:right w:w="100" w:type="nil"/>
            </w:tcMar>
          </w:tcPr>
          <w:p w14:paraId="56C9CBF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Крупа пшено</w:t>
            </w:r>
          </w:p>
        </w:tc>
        <w:tc>
          <w:tcPr>
            <w:tcW w:w="708" w:type="dxa"/>
            <w:tcMar>
              <w:top w:w="100" w:type="nil"/>
              <w:left w:w="20" w:type="nil"/>
              <w:bottom w:w="20" w:type="nil"/>
              <w:right w:w="100" w:type="nil"/>
            </w:tcMar>
          </w:tcPr>
          <w:p w14:paraId="16A3E3B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28636A1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250</w:t>
            </w:r>
          </w:p>
        </w:tc>
        <w:tc>
          <w:tcPr>
            <w:tcW w:w="1418" w:type="dxa"/>
            <w:tcMar>
              <w:top w:w="100" w:type="nil"/>
              <w:left w:w="20" w:type="nil"/>
              <w:bottom w:w="20" w:type="nil"/>
              <w:right w:w="100" w:type="nil"/>
            </w:tcMar>
          </w:tcPr>
          <w:p w14:paraId="08E9342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40,00 </w:t>
            </w:r>
          </w:p>
        </w:tc>
        <w:tc>
          <w:tcPr>
            <w:tcW w:w="2126" w:type="dxa"/>
            <w:tcMar>
              <w:top w:w="100" w:type="nil"/>
              <w:left w:w="20" w:type="nil"/>
              <w:bottom w:w="20" w:type="nil"/>
              <w:right w:w="100" w:type="nil"/>
            </w:tcMar>
          </w:tcPr>
          <w:p w14:paraId="75822FB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10 000,00 </w:t>
            </w:r>
          </w:p>
        </w:tc>
      </w:tr>
      <w:tr w:rsidR="0066017B" w:rsidRPr="0066017B" w14:paraId="7C3121AB" w14:textId="77777777" w:rsidTr="0066017B">
        <w:tc>
          <w:tcPr>
            <w:tcW w:w="534" w:type="dxa"/>
            <w:tcMar>
              <w:top w:w="100" w:type="nil"/>
              <w:left w:w="20" w:type="nil"/>
              <w:bottom w:w="20" w:type="nil"/>
              <w:right w:w="100" w:type="nil"/>
            </w:tcMar>
          </w:tcPr>
          <w:p w14:paraId="7A2731C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43</w:t>
            </w:r>
          </w:p>
        </w:tc>
        <w:tc>
          <w:tcPr>
            <w:tcW w:w="4087" w:type="dxa"/>
            <w:tcMar>
              <w:top w:w="100" w:type="nil"/>
              <w:left w:w="20" w:type="nil"/>
              <w:bottom w:w="20" w:type="nil"/>
              <w:right w:w="100" w:type="nil"/>
            </w:tcMar>
          </w:tcPr>
          <w:p w14:paraId="4CACF4B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Молоко сгущенное с массовой долей жира 8,5%</w:t>
            </w:r>
          </w:p>
        </w:tc>
        <w:tc>
          <w:tcPr>
            <w:tcW w:w="708" w:type="dxa"/>
            <w:tcMar>
              <w:top w:w="100" w:type="nil"/>
              <w:left w:w="20" w:type="nil"/>
              <w:bottom w:w="20" w:type="nil"/>
              <w:right w:w="100" w:type="nil"/>
            </w:tcMar>
          </w:tcPr>
          <w:p w14:paraId="2235A38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ECFDDC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35</w:t>
            </w:r>
          </w:p>
        </w:tc>
        <w:tc>
          <w:tcPr>
            <w:tcW w:w="1418" w:type="dxa"/>
            <w:tcMar>
              <w:top w:w="100" w:type="nil"/>
              <w:left w:w="20" w:type="nil"/>
              <w:bottom w:w="20" w:type="nil"/>
              <w:right w:w="100" w:type="nil"/>
            </w:tcMar>
          </w:tcPr>
          <w:p w14:paraId="077B92F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235,00 </w:t>
            </w:r>
          </w:p>
        </w:tc>
        <w:tc>
          <w:tcPr>
            <w:tcW w:w="2126" w:type="dxa"/>
            <w:tcMar>
              <w:top w:w="100" w:type="nil"/>
              <w:left w:w="20" w:type="nil"/>
              <w:bottom w:w="20" w:type="nil"/>
              <w:right w:w="100" w:type="nil"/>
            </w:tcMar>
          </w:tcPr>
          <w:p w14:paraId="2AC2548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8 225,00 </w:t>
            </w:r>
          </w:p>
        </w:tc>
      </w:tr>
      <w:tr w:rsidR="0066017B" w:rsidRPr="0066017B" w14:paraId="452A0832" w14:textId="77777777" w:rsidTr="0066017B">
        <w:tc>
          <w:tcPr>
            <w:tcW w:w="534" w:type="dxa"/>
            <w:tcMar>
              <w:top w:w="100" w:type="nil"/>
              <w:left w:w="20" w:type="nil"/>
              <w:bottom w:w="20" w:type="nil"/>
              <w:right w:w="100" w:type="nil"/>
            </w:tcMar>
          </w:tcPr>
          <w:p w14:paraId="03E5958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44</w:t>
            </w:r>
          </w:p>
        </w:tc>
        <w:tc>
          <w:tcPr>
            <w:tcW w:w="4087" w:type="dxa"/>
            <w:tcMar>
              <w:top w:w="100" w:type="nil"/>
              <w:left w:w="20" w:type="nil"/>
              <w:bottom w:w="20" w:type="nil"/>
              <w:right w:w="100" w:type="nil"/>
            </w:tcMar>
          </w:tcPr>
          <w:p w14:paraId="19A6585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Печенье сладкое</w:t>
            </w:r>
          </w:p>
        </w:tc>
        <w:tc>
          <w:tcPr>
            <w:tcW w:w="708" w:type="dxa"/>
            <w:tcMar>
              <w:top w:w="100" w:type="nil"/>
              <w:left w:w="20" w:type="nil"/>
              <w:bottom w:w="20" w:type="nil"/>
              <w:right w:w="100" w:type="nil"/>
            </w:tcMar>
          </w:tcPr>
          <w:p w14:paraId="1D98354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340FB0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125</w:t>
            </w:r>
          </w:p>
        </w:tc>
        <w:tc>
          <w:tcPr>
            <w:tcW w:w="1418" w:type="dxa"/>
            <w:tcMar>
              <w:top w:w="100" w:type="nil"/>
              <w:left w:w="20" w:type="nil"/>
              <w:bottom w:w="20" w:type="nil"/>
              <w:right w:w="100" w:type="nil"/>
            </w:tcMar>
          </w:tcPr>
          <w:p w14:paraId="1EEAF64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106,00 </w:t>
            </w:r>
          </w:p>
        </w:tc>
        <w:tc>
          <w:tcPr>
            <w:tcW w:w="2126" w:type="dxa"/>
            <w:tcMar>
              <w:top w:w="100" w:type="nil"/>
              <w:left w:w="20" w:type="nil"/>
              <w:bottom w:w="20" w:type="nil"/>
              <w:right w:w="100" w:type="nil"/>
            </w:tcMar>
          </w:tcPr>
          <w:p w14:paraId="36F737F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13 250,00 </w:t>
            </w:r>
          </w:p>
        </w:tc>
      </w:tr>
      <w:tr w:rsidR="0066017B" w:rsidRPr="0066017B" w14:paraId="00FF7C3C" w14:textId="77777777" w:rsidTr="0066017B">
        <w:tc>
          <w:tcPr>
            <w:tcW w:w="534" w:type="dxa"/>
            <w:tcMar>
              <w:top w:w="100" w:type="nil"/>
              <w:left w:w="20" w:type="nil"/>
              <w:bottom w:w="20" w:type="nil"/>
              <w:right w:w="100" w:type="nil"/>
            </w:tcMar>
          </w:tcPr>
          <w:p w14:paraId="7889325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45</w:t>
            </w:r>
          </w:p>
        </w:tc>
        <w:tc>
          <w:tcPr>
            <w:tcW w:w="4087" w:type="dxa"/>
            <w:tcMar>
              <w:top w:w="100" w:type="nil"/>
              <w:left w:w="20" w:type="nil"/>
              <w:bottom w:w="20" w:type="nil"/>
              <w:right w:w="100" w:type="nil"/>
            </w:tcMar>
          </w:tcPr>
          <w:p w14:paraId="425E0F9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Крупа перловая</w:t>
            </w:r>
          </w:p>
        </w:tc>
        <w:tc>
          <w:tcPr>
            <w:tcW w:w="708" w:type="dxa"/>
            <w:tcMar>
              <w:top w:w="100" w:type="nil"/>
              <w:left w:w="20" w:type="nil"/>
              <w:bottom w:w="20" w:type="nil"/>
              <w:right w:w="100" w:type="nil"/>
            </w:tcMar>
          </w:tcPr>
          <w:p w14:paraId="2D88428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5F6E3EB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10</w:t>
            </w:r>
          </w:p>
        </w:tc>
        <w:tc>
          <w:tcPr>
            <w:tcW w:w="1418" w:type="dxa"/>
            <w:tcMar>
              <w:top w:w="100" w:type="nil"/>
              <w:left w:w="20" w:type="nil"/>
              <w:bottom w:w="20" w:type="nil"/>
              <w:right w:w="100" w:type="nil"/>
            </w:tcMar>
          </w:tcPr>
          <w:p w14:paraId="2368D95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28,00 </w:t>
            </w:r>
          </w:p>
        </w:tc>
        <w:tc>
          <w:tcPr>
            <w:tcW w:w="2126" w:type="dxa"/>
            <w:tcMar>
              <w:top w:w="100" w:type="nil"/>
              <w:left w:w="20" w:type="nil"/>
              <w:bottom w:w="20" w:type="nil"/>
              <w:right w:w="100" w:type="nil"/>
            </w:tcMar>
          </w:tcPr>
          <w:p w14:paraId="086760F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280,00 </w:t>
            </w:r>
          </w:p>
        </w:tc>
      </w:tr>
      <w:tr w:rsidR="0066017B" w:rsidRPr="0066017B" w14:paraId="5198F330" w14:textId="77777777" w:rsidTr="0066017B">
        <w:tc>
          <w:tcPr>
            <w:tcW w:w="534" w:type="dxa"/>
            <w:tcMar>
              <w:top w:w="100" w:type="nil"/>
              <w:left w:w="20" w:type="nil"/>
              <w:bottom w:w="20" w:type="nil"/>
              <w:right w:w="100" w:type="nil"/>
            </w:tcMar>
          </w:tcPr>
          <w:p w14:paraId="644DCC7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46</w:t>
            </w:r>
          </w:p>
        </w:tc>
        <w:tc>
          <w:tcPr>
            <w:tcW w:w="4087" w:type="dxa"/>
            <w:tcMar>
              <w:top w:w="100" w:type="nil"/>
              <w:left w:w="20" w:type="nil"/>
              <w:bottom w:w="20" w:type="nil"/>
              <w:right w:w="100" w:type="nil"/>
            </w:tcMar>
          </w:tcPr>
          <w:p w14:paraId="17AA7DD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Говядина замороженная</w:t>
            </w:r>
          </w:p>
        </w:tc>
        <w:tc>
          <w:tcPr>
            <w:tcW w:w="708" w:type="dxa"/>
            <w:tcMar>
              <w:top w:w="100" w:type="nil"/>
              <w:left w:w="20" w:type="nil"/>
              <w:bottom w:w="20" w:type="nil"/>
              <w:right w:w="100" w:type="nil"/>
            </w:tcMar>
          </w:tcPr>
          <w:p w14:paraId="02AADA1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6F7E035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360</w:t>
            </w:r>
          </w:p>
        </w:tc>
        <w:tc>
          <w:tcPr>
            <w:tcW w:w="1418" w:type="dxa"/>
            <w:tcMar>
              <w:top w:w="100" w:type="nil"/>
              <w:left w:w="20" w:type="nil"/>
              <w:bottom w:w="20" w:type="nil"/>
              <w:right w:w="100" w:type="nil"/>
            </w:tcMar>
          </w:tcPr>
          <w:p w14:paraId="5053100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760,00 </w:t>
            </w:r>
          </w:p>
        </w:tc>
        <w:tc>
          <w:tcPr>
            <w:tcW w:w="2126" w:type="dxa"/>
            <w:tcMar>
              <w:top w:w="100" w:type="nil"/>
              <w:left w:w="20" w:type="nil"/>
              <w:bottom w:w="20" w:type="nil"/>
              <w:right w:w="100" w:type="nil"/>
            </w:tcMar>
          </w:tcPr>
          <w:p w14:paraId="1D9AAAD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273 600,00 </w:t>
            </w:r>
          </w:p>
        </w:tc>
      </w:tr>
      <w:tr w:rsidR="0066017B" w:rsidRPr="0066017B" w14:paraId="3469EB31" w14:textId="77777777" w:rsidTr="0066017B">
        <w:tc>
          <w:tcPr>
            <w:tcW w:w="534" w:type="dxa"/>
            <w:tcMar>
              <w:top w:w="100" w:type="nil"/>
              <w:left w:w="20" w:type="nil"/>
              <w:bottom w:w="20" w:type="nil"/>
              <w:right w:w="100" w:type="nil"/>
            </w:tcMar>
          </w:tcPr>
          <w:p w14:paraId="73B666A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47</w:t>
            </w:r>
          </w:p>
        </w:tc>
        <w:tc>
          <w:tcPr>
            <w:tcW w:w="4087" w:type="dxa"/>
            <w:tcMar>
              <w:top w:w="100" w:type="nil"/>
              <w:left w:w="20" w:type="nil"/>
              <w:bottom w:w="20" w:type="nil"/>
              <w:right w:w="100" w:type="nil"/>
            </w:tcMar>
          </w:tcPr>
          <w:p w14:paraId="378D1C4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Мясо сельскохозяйственной птицы охлажденное</w:t>
            </w:r>
          </w:p>
        </w:tc>
        <w:tc>
          <w:tcPr>
            <w:tcW w:w="708" w:type="dxa"/>
            <w:tcMar>
              <w:top w:w="100" w:type="nil"/>
              <w:left w:w="20" w:type="nil"/>
              <w:bottom w:w="20" w:type="nil"/>
              <w:right w:w="100" w:type="nil"/>
            </w:tcMar>
          </w:tcPr>
          <w:p w14:paraId="3B8313E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2E9E862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660</w:t>
            </w:r>
          </w:p>
        </w:tc>
        <w:tc>
          <w:tcPr>
            <w:tcW w:w="1418" w:type="dxa"/>
            <w:tcMar>
              <w:top w:w="100" w:type="nil"/>
              <w:left w:w="20" w:type="nil"/>
              <w:bottom w:w="20" w:type="nil"/>
              <w:right w:w="100" w:type="nil"/>
            </w:tcMar>
          </w:tcPr>
          <w:p w14:paraId="128CE00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310,00 </w:t>
            </w:r>
          </w:p>
        </w:tc>
        <w:tc>
          <w:tcPr>
            <w:tcW w:w="2126" w:type="dxa"/>
            <w:tcMar>
              <w:top w:w="100" w:type="nil"/>
              <w:left w:w="20" w:type="nil"/>
              <w:bottom w:w="20" w:type="nil"/>
              <w:right w:w="100" w:type="nil"/>
            </w:tcMar>
          </w:tcPr>
          <w:p w14:paraId="417B5B4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204 600,00 </w:t>
            </w:r>
          </w:p>
        </w:tc>
      </w:tr>
      <w:tr w:rsidR="0066017B" w:rsidRPr="0066017B" w14:paraId="034529A8" w14:textId="77777777" w:rsidTr="0066017B">
        <w:tc>
          <w:tcPr>
            <w:tcW w:w="534" w:type="dxa"/>
            <w:tcMar>
              <w:top w:w="100" w:type="nil"/>
              <w:left w:w="20" w:type="nil"/>
              <w:bottom w:w="20" w:type="nil"/>
              <w:right w:w="100" w:type="nil"/>
            </w:tcMar>
          </w:tcPr>
          <w:p w14:paraId="5E70915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48</w:t>
            </w:r>
          </w:p>
        </w:tc>
        <w:tc>
          <w:tcPr>
            <w:tcW w:w="4087" w:type="dxa"/>
            <w:tcMar>
              <w:top w:w="100" w:type="nil"/>
              <w:left w:w="20" w:type="nil"/>
              <w:bottom w:w="20" w:type="nil"/>
              <w:right w:w="100" w:type="nil"/>
            </w:tcMar>
          </w:tcPr>
          <w:p w14:paraId="1F83941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Горох, консервированный</w:t>
            </w:r>
          </w:p>
        </w:tc>
        <w:tc>
          <w:tcPr>
            <w:tcW w:w="708" w:type="dxa"/>
            <w:tcMar>
              <w:top w:w="100" w:type="nil"/>
              <w:left w:w="20" w:type="nil"/>
              <w:bottom w:w="20" w:type="nil"/>
              <w:right w:w="100" w:type="nil"/>
            </w:tcMar>
          </w:tcPr>
          <w:p w14:paraId="15D4EAA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243B00A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25</w:t>
            </w:r>
          </w:p>
        </w:tc>
        <w:tc>
          <w:tcPr>
            <w:tcW w:w="1418" w:type="dxa"/>
            <w:tcMar>
              <w:top w:w="100" w:type="nil"/>
              <w:left w:w="20" w:type="nil"/>
              <w:bottom w:w="20" w:type="nil"/>
              <w:right w:w="100" w:type="nil"/>
            </w:tcMar>
          </w:tcPr>
          <w:p w14:paraId="0693F2E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78,00 </w:t>
            </w:r>
          </w:p>
        </w:tc>
        <w:tc>
          <w:tcPr>
            <w:tcW w:w="2126" w:type="dxa"/>
            <w:tcMar>
              <w:top w:w="100" w:type="nil"/>
              <w:left w:w="20" w:type="nil"/>
              <w:bottom w:w="20" w:type="nil"/>
              <w:right w:w="100" w:type="nil"/>
            </w:tcMar>
          </w:tcPr>
          <w:p w14:paraId="74DAA6F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1 950,00 </w:t>
            </w:r>
          </w:p>
        </w:tc>
      </w:tr>
      <w:tr w:rsidR="0066017B" w:rsidRPr="0066017B" w14:paraId="0A7FA2E9" w14:textId="77777777" w:rsidTr="0066017B">
        <w:tc>
          <w:tcPr>
            <w:tcW w:w="534" w:type="dxa"/>
            <w:tcMar>
              <w:top w:w="100" w:type="nil"/>
              <w:left w:w="20" w:type="nil"/>
              <w:bottom w:w="20" w:type="nil"/>
              <w:right w:w="100" w:type="nil"/>
            </w:tcMar>
          </w:tcPr>
          <w:p w14:paraId="0F5BBB2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49</w:t>
            </w:r>
          </w:p>
        </w:tc>
        <w:tc>
          <w:tcPr>
            <w:tcW w:w="4087" w:type="dxa"/>
            <w:tcMar>
              <w:top w:w="100" w:type="nil"/>
              <w:left w:w="20" w:type="nil"/>
              <w:bottom w:w="20" w:type="nil"/>
              <w:right w:w="100" w:type="nil"/>
            </w:tcMar>
          </w:tcPr>
          <w:p w14:paraId="4D282FB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Свинина охлажденная</w:t>
            </w:r>
          </w:p>
        </w:tc>
        <w:tc>
          <w:tcPr>
            <w:tcW w:w="708" w:type="dxa"/>
            <w:tcMar>
              <w:top w:w="100" w:type="nil"/>
              <w:left w:w="20" w:type="nil"/>
              <w:bottom w:w="20" w:type="nil"/>
              <w:right w:w="100" w:type="nil"/>
            </w:tcMar>
          </w:tcPr>
          <w:p w14:paraId="19BC9C0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3BAE37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1270</w:t>
            </w:r>
          </w:p>
        </w:tc>
        <w:tc>
          <w:tcPr>
            <w:tcW w:w="1418" w:type="dxa"/>
            <w:tcMar>
              <w:top w:w="100" w:type="nil"/>
              <w:left w:w="20" w:type="nil"/>
              <w:bottom w:w="20" w:type="nil"/>
              <w:right w:w="100" w:type="nil"/>
            </w:tcMar>
          </w:tcPr>
          <w:p w14:paraId="63B4BF5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520,00 </w:t>
            </w:r>
          </w:p>
        </w:tc>
        <w:tc>
          <w:tcPr>
            <w:tcW w:w="2126" w:type="dxa"/>
            <w:tcMar>
              <w:top w:w="100" w:type="nil"/>
              <w:left w:w="20" w:type="nil"/>
              <w:bottom w:w="20" w:type="nil"/>
              <w:right w:w="100" w:type="nil"/>
            </w:tcMar>
          </w:tcPr>
          <w:p w14:paraId="281D638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660 400,00 </w:t>
            </w:r>
          </w:p>
        </w:tc>
      </w:tr>
      <w:tr w:rsidR="0066017B" w:rsidRPr="0066017B" w14:paraId="14528BAE" w14:textId="77777777" w:rsidTr="0066017B">
        <w:tc>
          <w:tcPr>
            <w:tcW w:w="534" w:type="dxa"/>
            <w:tcMar>
              <w:top w:w="100" w:type="nil"/>
              <w:left w:w="20" w:type="nil"/>
              <w:bottom w:w="20" w:type="nil"/>
              <w:right w:w="100" w:type="nil"/>
            </w:tcMar>
          </w:tcPr>
          <w:p w14:paraId="5D9983F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50</w:t>
            </w:r>
          </w:p>
        </w:tc>
        <w:tc>
          <w:tcPr>
            <w:tcW w:w="4087" w:type="dxa"/>
            <w:tcMar>
              <w:top w:w="100" w:type="nil"/>
              <w:left w:w="20" w:type="nil"/>
              <w:bottom w:w="20" w:type="nil"/>
              <w:right w:w="100" w:type="nil"/>
            </w:tcMar>
          </w:tcPr>
          <w:p w14:paraId="65683A8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Хлеб ржано-пшеничный</w:t>
            </w:r>
          </w:p>
        </w:tc>
        <w:tc>
          <w:tcPr>
            <w:tcW w:w="708" w:type="dxa"/>
            <w:tcMar>
              <w:top w:w="100" w:type="nil"/>
              <w:left w:w="20" w:type="nil"/>
              <w:bottom w:w="20" w:type="nil"/>
              <w:right w:w="100" w:type="nil"/>
            </w:tcMar>
          </w:tcPr>
          <w:p w14:paraId="6A991AF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0EAB4C3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1330</w:t>
            </w:r>
          </w:p>
        </w:tc>
        <w:tc>
          <w:tcPr>
            <w:tcW w:w="1418" w:type="dxa"/>
            <w:tcMar>
              <w:top w:w="100" w:type="nil"/>
              <w:left w:w="20" w:type="nil"/>
              <w:bottom w:w="20" w:type="nil"/>
              <w:right w:w="100" w:type="nil"/>
            </w:tcMar>
          </w:tcPr>
          <w:p w14:paraId="5C98C54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51,10 </w:t>
            </w:r>
          </w:p>
        </w:tc>
        <w:tc>
          <w:tcPr>
            <w:tcW w:w="2126" w:type="dxa"/>
            <w:tcMar>
              <w:top w:w="100" w:type="nil"/>
              <w:left w:w="20" w:type="nil"/>
              <w:bottom w:w="20" w:type="nil"/>
              <w:right w:w="100" w:type="nil"/>
            </w:tcMar>
          </w:tcPr>
          <w:p w14:paraId="6BD638E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67 963,00 </w:t>
            </w:r>
          </w:p>
        </w:tc>
      </w:tr>
      <w:tr w:rsidR="0066017B" w:rsidRPr="0066017B" w14:paraId="0F69F19F" w14:textId="77777777" w:rsidTr="0066017B">
        <w:tc>
          <w:tcPr>
            <w:tcW w:w="534" w:type="dxa"/>
            <w:tcMar>
              <w:top w:w="100" w:type="nil"/>
              <w:left w:w="20" w:type="nil"/>
              <w:bottom w:w="20" w:type="nil"/>
              <w:right w:w="100" w:type="nil"/>
            </w:tcMar>
          </w:tcPr>
          <w:p w14:paraId="3DC552E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51</w:t>
            </w:r>
          </w:p>
        </w:tc>
        <w:tc>
          <w:tcPr>
            <w:tcW w:w="4087" w:type="dxa"/>
            <w:tcMar>
              <w:top w:w="100" w:type="nil"/>
              <w:left w:w="20" w:type="nil"/>
              <w:bottom w:w="20" w:type="nil"/>
              <w:right w:w="100" w:type="nil"/>
            </w:tcMar>
          </w:tcPr>
          <w:p w14:paraId="56092BD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Батон из муки пшеничной высшего сорта</w:t>
            </w:r>
          </w:p>
        </w:tc>
        <w:tc>
          <w:tcPr>
            <w:tcW w:w="708" w:type="dxa"/>
            <w:tcMar>
              <w:top w:w="100" w:type="nil"/>
              <w:left w:w="20" w:type="nil"/>
              <w:bottom w:w="20" w:type="nil"/>
              <w:right w:w="100" w:type="nil"/>
            </w:tcMar>
          </w:tcPr>
          <w:p w14:paraId="38E400D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1E003BB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1270</w:t>
            </w:r>
          </w:p>
        </w:tc>
        <w:tc>
          <w:tcPr>
            <w:tcW w:w="1418" w:type="dxa"/>
            <w:tcMar>
              <w:top w:w="100" w:type="nil"/>
              <w:left w:w="20" w:type="nil"/>
              <w:bottom w:w="20" w:type="nil"/>
              <w:right w:w="100" w:type="nil"/>
            </w:tcMar>
          </w:tcPr>
          <w:p w14:paraId="0A00145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49,81 </w:t>
            </w:r>
          </w:p>
        </w:tc>
        <w:tc>
          <w:tcPr>
            <w:tcW w:w="2126" w:type="dxa"/>
            <w:tcMar>
              <w:top w:w="100" w:type="nil"/>
              <w:left w:w="20" w:type="nil"/>
              <w:bottom w:w="20" w:type="nil"/>
              <w:right w:w="100" w:type="nil"/>
            </w:tcMar>
          </w:tcPr>
          <w:p w14:paraId="4018B87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63 258,70 </w:t>
            </w:r>
          </w:p>
        </w:tc>
      </w:tr>
      <w:tr w:rsidR="0066017B" w:rsidRPr="0066017B" w14:paraId="10FA2FE8" w14:textId="77777777" w:rsidTr="0066017B">
        <w:tc>
          <w:tcPr>
            <w:tcW w:w="534" w:type="dxa"/>
            <w:tcMar>
              <w:top w:w="100" w:type="nil"/>
              <w:left w:w="20" w:type="nil"/>
              <w:bottom w:w="20" w:type="nil"/>
              <w:right w:w="100" w:type="nil"/>
            </w:tcMar>
          </w:tcPr>
          <w:p w14:paraId="6E67174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52</w:t>
            </w:r>
          </w:p>
        </w:tc>
        <w:tc>
          <w:tcPr>
            <w:tcW w:w="4087" w:type="dxa"/>
            <w:tcMar>
              <w:top w:w="100" w:type="nil"/>
              <w:left w:w="20" w:type="nil"/>
              <w:bottom w:w="20" w:type="nil"/>
              <w:right w:w="100" w:type="nil"/>
            </w:tcMar>
          </w:tcPr>
          <w:p w14:paraId="03F6148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Треска потрошеная обезглавленная свежемороженая</w:t>
            </w:r>
          </w:p>
        </w:tc>
        <w:tc>
          <w:tcPr>
            <w:tcW w:w="708" w:type="dxa"/>
            <w:tcMar>
              <w:top w:w="100" w:type="nil"/>
              <w:left w:w="20" w:type="nil"/>
              <w:bottom w:w="20" w:type="nil"/>
              <w:right w:w="100" w:type="nil"/>
            </w:tcMar>
          </w:tcPr>
          <w:p w14:paraId="127E6F5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178300F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300</w:t>
            </w:r>
          </w:p>
        </w:tc>
        <w:tc>
          <w:tcPr>
            <w:tcW w:w="1418" w:type="dxa"/>
            <w:tcMar>
              <w:top w:w="100" w:type="nil"/>
              <w:left w:w="20" w:type="nil"/>
              <w:bottom w:w="20" w:type="nil"/>
              <w:right w:w="100" w:type="nil"/>
            </w:tcMar>
          </w:tcPr>
          <w:p w14:paraId="17C9478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320,00 </w:t>
            </w:r>
          </w:p>
        </w:tc>
        <w:tc>
          <w:tcPr>
            <w:tcW w:w="2126" w:type="dxa"/>
            <w:tcMar>
              <w:top w:w="100" w:type="nil"/>
              <w:left w:w="20" w:type="nil"/>
              <w:bottom w:w="20" w:type="nil"/>
              <w:right w:w="100" w:type="nil"/>
            </w:tcMar>
          </w:tcPr>
          <w:p w14:paraId="1FC984D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96 000,00 </w:t>
            </w:r>
          </w:p>
        </w:tc>
      </w:tr>
      <w:tr w:rsidR="0066017B" w:rsidRPr="0066017B" w14:paraId="41DBE6F5" w14:textId="77777777" w:rsidTr="0066017B">
        <w:tc>
          <w:tcPr>
            <w:tcW w:w="534" w:type="dxa"/>
            <w:tcMar>
              <w:top w:w="100" w:type="nil"/>
              <w:left w:w="20" w:type="nil"/>
              <w:bottom w:w="20" w:type="nil"/>
              <w:right w:w="100" w:type="nil"/>
            </w:tcMar>
          </w:tcPr>
          <w:p w14:paraId="690C9E2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53</w:t>
            </w:r>
          </w:p>
        </w:tc>
        <w:tc>
          <w:tcPr>
            <w:tcW w:w="4087" w:type="dxa"/>
            <w:tcMar>
              <w:top w:w="100" w:type="nil"/>
              <w:left w:w="20" w:type="nil"/>
              <w:bottom w:w="20" w:type="nil"/>
              <w:right w:w="100" w:type="nil"/>
            </w:tcMar>
          </w:tcPr>
          <w:p w14:paraId="241C84A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Пикша потрошеная обезглавленная свежемороженая</w:t>
            </w:r>
          </w:p>
        </w:tc>
        <w:tc>
          <w:tcPr>
            <w:tcW w:w="708" w:type="dxa"/>
            <w:tcMar>
              <w:top w:w="100" w:type="nil"/>
              <w:left w:w="20" w:type="nil"/>
              <w:bottom w:w="20" w:type="nil"/>
              <w:right w:w="100" w:type="nil"/>
            </w:tcMar>
          </w:tcPr>
          <w:p w14:paraId="7519DAD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7BEEA5E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300</w:t>
            </w:r>
          </w:p>
        </w:tc>
        <w:tc>
          <w:tcPr>
            <w:tcW w:w="1418" w:type="dxa"/>
            <w:tcMar>
              <w:top w:w="100" w:type="nil"/>
              <w:left w:w="20" w:type="nil"/>
              <w:bottom w:w="20" w:type="nil"/>
              <w:right w:w="100" w:type="nil"/>
            </w:tcMar>
          </w:tcPr>
          <w:p w14:paraId="0D5F89B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220,00 </w:t>
            </w:r>
          </w:p>
        </w:tc>
        <w:tc>
          <w:tcPr>
            <w:tcW w:w="2126" w:type="dxa"/>
            <w:tcMar>
              <w:top w:w="100" w:type="nil"/>
              <w:left w:w="20" w:type="nil"/>
              <w:bottom w:w="20" w:type="nil"/>
              <w:right w:w="100" w:type="nil"/>
            </w:tcMar>
          </w:tcPr>
          <w:p w14:paraId="2533735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66 000,00 </w:t>
            </w:r>
          </w:p>
        </w:tc>
      </w:tr>
      <w:tr w:rsidR="0066017B" w:rsidRPr="0066017B" w14:paraId="5D2E5295" w14:textId="77777777" w:rsidTr="0066017B">
        <w:tc>
          <w:tcPr>
            <w:tcW w:w="534" w:type="dxa"/>
            <w:tcMar>
              <w:top w:w="100" w:type="nil"/>
              <w:left w:w="20" w:type="nil"/>
              <w:bottom w:w="20" w:type="nil"/>
              <w:right w:w="100" w:type="nil"/>
            </w:tcMar>
          </w:tcPr>
          <w:p w14:paraId="2C381A8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54</w:t>
            </w:r>
          </w:p>
        </w:tc>
        <w:tc>
          <w:tcPr>
            <w:tcW w:w="4087" w:type="dxa"/>
            <w:tcMar>
              <w:top w:w="100" w:type="nil"/>
              <w:left w:w="20" w:type="nil"/>
              <w:bottom w:w="20" w:type="nil"/>
              <w:right w:w="100" w:type="nil"/>
            </w:tcMar>
          </w:tcPr>
          <w:p w14:paraId="7F5D5DA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Дрожжи свежие прессованные хлебопекарные</w:t>
            </w:r>
          </w:p>
        </w:tc>
        <w:tc>
          <w:tcPr>
            <w:tcW w:w="708" w:type="dxa"/>
            <w:tcMar>
              <w:top w:w="100" w:type="nil"/>
              <w:left w:w="20" w:type="nil"/>
              <w:bottom w:w="20" w:type="nil"/>
              <w:right w:w="100" w:type="nil"/>
            </w:tcMar>
          </w:tcPr>
          <w:p w14:paraId="3BDE3EC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581C6A2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25</w:t>
            </w:r>
          </w:p>
        </w:tc>
        <w:tc>
          <w:tcPr>
            <w:tcW w:w="1418" w:type="dxa"/>
            <w:tcMar>
              <w:top w:w="100" w:type="nil"/>
              <w:left w:w="20" w:type="nil"/>
              <w:bottom w:w="20" w:type="nil"/>
              <w:right w:w="100" w:type="nil"/>
            </w:tcMar>
          </w:tcPr>
          <w:p w14:paraId="5520798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110,00 </w:t>
            </w:r>
          </w:p>
        </w:tc>
        <w:tc>
          <w:tcPr>
            <w:tcW w:w="2126" w:type="dxa"/>
            <w:tcMar>
              <w:top w:w="100" w:type="nil"/>
              <w:left w:w="20" w:type="nil"/>
              <w:bottom w:w="20" w:type="nil"/>
              <w:right w:w="100" w:type="nil"/>
            </w:tcMar>
          </w:tcPr>
          <w:p w14:paraId="59E2644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2 750,00 </w:t>
            </w:r>
          </w:p>
        </w:tc>
      </w:tr>
      <w:tr w:rsidR="0066017B" w:rsidRPr="0066017B" w14:paraId="03ECC587" w14:textId="77777777" w:rsidTr="0066017B">
        <w:tc>
          <w:tcPr>
            <w:tcW w:w="534" w:type="dxa"/>
            <w:tcMar>
              <w:top w:w="100" w:type="nil"/>
              <w:left w:w="20" w:type="nil"/>
              <w:bottom w:w="20" w:type="nil"/>
              <w:right w:w="100" w:type="nil"/>
            </w:tcMar>
          </w:tcPr>
          <w:p w14:paraId="552306F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55</w:t>
            </w:r>
          </w:p>
        </w:tc>
        <w:tc>
          <w:tcPr>
            <w:tcW w:w="4087" w:type="dxa"/>
            <w:tcMar>
              <w:top w:w="100" w:type="nil"/>
              <w:left w:w="20" w:type="nil"/>
              <w:bottom w:w="20" w:type="nil"/>
              <w:right w:w="100" w:type="nil"/>
            </w:tcMar>
          </w:tcPr>
          <w:p w14:paraId="3BCE9CE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Хлопья овсяные (геркулес)</w:t>
            </w:r>
          </w:p>
        </w:tc>
        <w:tc>
          <w:tcPr>
            <w:tcW w:w="708" w:type="dxa"/>
            <w:tcMar>
              <w:top w:w="100" w:type="nil"/>
              <w:left w:w="20" w:type="nil"/>
              <w:bottom w:w="20" w:type="nil"/>
              <w:right w:w="100" w:type="nil"/>
            </w:tcMar>
          </w:tcPr>
          <w:p w14:paraId="006610BB"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669C7BF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80</w:t>
            </w:r>
          </w:p>
        </w:tc>
        <w:tc>
          <w:tcPr>
            <w:tcW w:w="1418" w:type="dxa"/>
            <w:tcMar>
              <w:top w:w="100" w:type="nil"/>
              <w:left w:w="20" w:type="nil"/>
              <w:bottom w:w="20" w:type="nil"/>
              <w:right w:w="100" w:type="nil"/>
            </w:tcMar>
          </w:tcPr>
          <w:p w14:paraId="1C4DC9F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44,00 </w:t>
            </w:r>
          </w:p>
        </w:tc>
        <w:tc>
          <w:tcPr>
            <w:tcW w:w="2126" w:type="dxa"/>
            <w:tcMar>
              <w:top w:w="100" w:type="nil"/>
              <w:left w:w="20" w:type="nil"/>
              <w:bottom w:w="20" w:type="nil"/>
              <w:right w:w="100" w:type="nil"/>
            </w:tcMar>
          </w:tcPr>
          <w:p w14:paraId="6F49F94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3 520,00 </w:t>
            </w:r>
          </w:p>
        </w:tc>
      </w:tr>
      <w:tr w:rsidR="0066017B" w:rsidRPr="0066017B" w14:paraId="067B0F04" w14:textId="77777777" w:rsidTr="0066017B">
        <w:tc>
          <w:tcPr>
            <w:tcW w:w="534" w:type="dxa"/>
            <w:tcMar>
              <w:top w:w="100" w:type="nil"/>
              <w:left w:w="20" w:type="nil"/>
              <w:bottom w:w="20" w:type="nil"/>
              <w:right w:w="100" w:type="nil"/>
            </w:tcMar>
          </w:tcPr>
          <w:p w14:paraId="2D62907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56</w:t>
            </w:r>
          </w:p>
        </w:tc>
        <w:tc>
          <w:tcPr>
            <w:tcW w:w="4087" w:type="dxa"/>
            <w:tcMar>
              <w:top w:w="100" w:type="nil"/>
              <w:left w:w="20" w:type="nil"/>
              <w:bottom w:w="20" w:type="nil"/>
              <w:right w:w="100" w:type="nil"/>
            </w:tcMar>
          </w:tcPr>
          <w:p w14:paraId="394C85C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Сок фруктовый, стерилизованный, фасованный в тетрапакеты емкостью 1л</w:t>
            </w:r>
          </w:p>
        </w:tc>
        <w:tc>
          <w:tcPr>
            <w:tcW w:w="708" w:type="dxa"/>
            <w:tcMar>
              <w:top w:w="100" w:type="nil"/>
              <w:left w:w="20" w:type="nil"/>
              <w:bottom w:w="20" w:type="nil"/>
              <w:right w:w="100" w:type="nil"/>
            </w:tcMar>
          </w:tcPr>
          <w:p w14:paraId="47B4589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л</w:t>
            </w:r>
          </w:p>
        </w:tc>
        <w:tc>
          <w:tcPr>
            <w:tcW w:w="1276" w:type="dxa"/>
            <w:tcMar>
              <w:top w:w="100" w:type="nil"/>
              <w:left w:w="20" w:type="nil"/>
              <w:bottom w:w="20" w:type="nil"/>
              <w:right w:w="100" w:type="nil"/>
            </w:tcMar>
          </w:tcPr>
          <w:p w14:paraId="6CB76F0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600</w:t>
            </w:r>
          </w:p>
        </w:tc>
        <w:tc>
          <w:tcPr>
            <w:tcW w:w="1418" w:type="dxa"/>
            <w:tcMar>
              <w:top w:w="100" w:type="nil"/>
              <w:left w:w="20" w:type="nil"/>
              <w:bottom w:w="20" w:type="nil"/>
              <w:right w:w="100" w:type="nil"/>
            </w:tcMar>
          </w:tcPr>
          <w:p w14:paraId="542B0EA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43,00 </w:t>
            </w:r>
          </w:p>
        </w:tc>
        <w:tc>
          <w:tcPr>
            <w:tcW w:w="2126" w:type="dxa"/>
            <w:tcMar>
              <w:top w:w="100" w:type="nil"/>
              <w:left w:w="20" w:type="nil"/>
              <w:bottom w:w="20" w:type="nil"/>
              <w:right w:w="100" w:type="nil"/>
            </w:tcMar>
          </w:tcPr>
          <w:p w14:paraId="12DEC01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25 800,00 </w:t>
            </w:r>
          </w:p>
        </w:tc>
      </w:tr>
      <w:tr w:rsidR="0066017B" w:rsidRPr="0066017B" w14:paraId="04F92858" w14:textId="77777777" w:rsidTr="0066017B">
        <w:tc>
          <w:tcPr>
            <w:tcW w:w="534" w:type="dxa"/>
            <w:tcMar>
              <w:top w:w="100" w:type="nil"/>
              <w:left w:w="20" w:type="nil"/>
              <w:bottom w:w="20" w:type="nil"/>
              <w:right w:w="100" w:type="nil"/>
            </w:tcMar>
          </w:tcPr>
          <w:p w14:paraId="39FBC0D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57</w:t>
            </w:r>
          </w:p>
        </w:tc>
        <w:tc>
          <w:tcPr>
            <w:tcW w:w="4087" w:type="dxa"/>
            <w:tcMar>
              <w:top w:w="100" w:type="nil"/>
              <w:left w:w="20" w:type="nil"/>
              <w:bottom w:w="20" w:type="nil"/>
              <w:right w:w="100" w:type="nil"/>
            </w:tcMar>
          </w:tcPr>
          <w:p w14:paraId="0A215D9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Фрукты сушеные курага</w:t>
            </w:r>
          </w:p>
        </w:tc>
        <w:tc>
          <w:tcPr>
            <w:tcW w:w="708" w:type="dxa"/>
            <w:tcMar>
              <w:top w:w="100" w:type="nil"/>
              <w:left w:w="20" w:type="nil"/>
              <w:bottom w:w="20" w:type="nil"/>
              <w:right w:w="100" w:type="nil"/>
            </w:tcMar>
          </w:tcPr>
          <w:p w14:paraId="3D0FEB6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26C7ADAF"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200</w:t>
            </w:r>
          </w:p>
        </w:tc>
        <w:tc>
          <w:tcPr>
            <w:tcW w:w="1418" w:type="dxa"/>
            <w:tcMar>
              <w:top w:w="100" w:type="nil"/>
              <w:left w:w="20" w:type="nil"/>
              <w:bottom w:w="20" w:type="nil"/>
              <w:right w:w="100" w:type="nil"/>
            </w:tcMar>
          </w:tcPr>
          <w:p w14:paraId="555EDA6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258,00 </w:t>
            </w:r>
          </w:p>
        </w:tc>
        <w:tc>
          <w:tcPr>
            <w:tcW w:w="2126" w:type="dxa"/>
            <w:tcMar>
              <w:top w:w="100" w:type="nil"/>
              <w:left w:w="20" w:type="nil"/>
              <w:bottom w:w="20" w:type="nil"/>
              <w:right w:w="100" w:type="nil"/>
            </w:tcMar>
          </w:tcPr>
          <w:p w14:paraId="32EE8F3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51 600,00 </w:t>
            </w:r>
          </w:p>
        </w:tc>
      </w:tr>
      <w:tr w:rsidR="0066017B" w:rsidRPr="0066017B" w14:paraId="2DD50269" w14:textId="77777777" w:rsidTr="0066017B">
        <w:tc>
          <w:tcPr>
            <w:tcW w:w="534" w:type="dxa"/>
            <w:tcMar>
              <w:top w:w="100" w:type="nil"/>
              <w:left w:w="20" w:type="nil"/>
              <w:bottom w:w="20" w:type="nil"/>
              <w:right w:w="100" w:type="nil"/>
            </w:tcMar>
          </w:tcPr>
          <w:p w14:paraId="658D7901"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58</w:t>
            </w:r>
          </w:p>
        </w:tc>
        <w:tc>
          <w:tcPr>
            <w:tcW w:w="4087" w:type="dxa"/>
            <w:tcMar>
              <w:top w:w="100" w:type="nil"/>
              <w:left w:w="20" w:type="nil"/>
              <w:bottom w:w="20" w:type="nil"/>
              <w:right w:w="100" w:type="nil"/>
            </w:tcMar>
          </w:tcPr>
          <w:p w14:paraId="7F680EAD"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Фрукты сушеные чернослив</w:t>
            </w:r>
          </w:p>
        </w:tc>
        <w:tc>
          <w:tcPr>
            <w:tcW w:w="708" w:type="dxa"/>
            <w:tcMar>
              <w:top w:w="100" w:type="nil"/>
              <w:left w:w="20" w:type="nil"/>
              <w:bottom w:w="20" w:type="nil"/>
              <w:right w:w="100" w:type="nil"/>
            </w:tcMar>
          </w:tcPr>
          <w:p w14:paraId="5607F19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09CC198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100</w:t>
            </w:r>
          </w:p>
        </w:tc>
        <w:tc>
          <w:tcPr>
            <w:tcW w:w="1418" w:type="dxa"/>
            <w:tcMar>
              <w:top w:w="100" w:type="nil"/>
              <w:left w:w="20" w:type="nil"/>
              <w:bottom w:w="20" w:type="nil"/>
              <w:right w:w="100" w:type="nil"/>
            </w:tcMar>
          </w:tcPr>
          <w:p w14:paraId="75FC2A8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327,00 </w:t>
            </w:r>
          </w:p>
        </w:tc>
        <w:tc>
          <w:tcPr>
            <w:tcW w:w="2126" w:type="dxa"/>
            <w:tcMar>
              <w:top w:w="100" w:type="nil"/>
              <w:left w:w="20" w:type="nil"/>
              <w:bottom w:w="20" w:type="nil"/>
              <w:right w:w="100" w:type="nil"/>
            </w:tcMar>
          </w:tcPr>
          <w:p w14:paraId="65F9739C"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32 700,00 </w:t>
            </w:r>
          </w:p>
        </w:tc>
      </w:tr>
      <w:tr w:rsidR="0066017B" w:rsidRPr="0066017B" w14:paraId="191CD53B" w14:textId="77777777" w:rsidTr="0066017B">
        <w:tc>
          <w:tcPr>
            <w:tcW w:w="534" w:type="dxa"/>
            <w:tcMar>
              <w:top w:w="100" w:type="nil"/>
              <w:left w:w="20" w:type="nil"/>
              <w:bottom w:w="20" w:type="nil"/>
              <w:right w:w="100" w:type="nil"/>
            </w:tcMar>
          </w:tcPr>
          <w:p w14:paraId="5FCA4EB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59</w:t>
            </w:r>
          </w:p>
        </w:tc>
        <w:tc>
          <w:tcPr>
            <w:tcW w:w="4087" w:type="dxa"/>
            <w:tcMar>
              <w:top w:w="100" w:type="nil"/>
              <w:left w:w="20" w:type="nil"/>
              <w:bottom w:w="20" w:type="nil"/>
              <w:right w:w="100" w:type="nil"/>
            </w:tcMar>
          </w:tcPr>
          <w:p w14:paraId="6F3A6A6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крупа рисовая пропаренный</w:t>
            </w:r>
          </w:p>
        </w:tc>
        <w:tc>
          <w:tcPr>
            <w:tcW w:w="708" w:type="dxa"/>
            <w:tcMar>
              <w:top w:w="100" w:type="nil"/>
              <w:left w:w="20" w:type="nil"/>
              <w:bottom w:w="20" w:type="nil"/>
              <w:right w:w="100" w:type="nil"/>
            </w:tcMar>
          </w:tcPr>
          <w:p w14:paraId="2F115D9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4840581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200</w:t>
            </w:r>
          </w:p>
        </w:tc>
        <w:tc>
          <w:tcPr>
            <w:tcW w:w="1418" w:type="dxa"/>
            <w:tcMar>
              <w:top w:w="100" w:type="nil"/>
              <w:left w:w="20" w:type="nil"/>
              <w:bottom w:w="20" w:type="nil"/>
              <w:right w:w="100" w:type="nil"/>
            </w:tcMar>
          </w:tcPr>
          <w:p w14:paraId="677FB22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110,00 </w:t>
            </w:r>
          </w:p>
        </w:tc>
        <w:tc>
          <w:tcPr>
            <w:tcW w:w="2126" w:type="dxa"/>
            <w:tcMar>
              <w:top w:w="100" w:type="nil"/>
              <w:left w:w="20" w:type="nil"/>
              <w:bottom w:w="20" w:type="nil"/>
              <w:right w:w="100" w:type="nil"/>
            </w:tcMar>
          </w:tcPr>
          <w:p w14:paraId="28E29FE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22 000,00 </w:t>
            </w:r>
          </w:p>
        </w:tc>
      </w:tr>
      <w:tr w:rsidR="0066017B" w:rsidRPr="0066017B" w14:paraId="0A03C4C5" w14:textId="77777777" w:rsidTr="0066017B">
        <w:tc>
          <w:tcPr>
            <w:tcW w:w="534" w:type="dxa"/>
            <w:tcMar>
              <w:top w:w="100" w:type="nil"/>
              <w:left w:w="20" w:type="nil"/>
              <w:bottom w:w="20" w:type="nil"/>
              <w:right w:w="100" w:type="nil"/>
            </w:tcMar>
          </w:tcPr>
          <w:p w14:paraId="022D0564"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60</w:t>
            </w:r>
          </w:p>
        </w:tc>
        <w:tc>
          <w:tcPr>
            <w:tcW w:w="4087" w:type="dxa"/>
            <w:tcMar>
              <w:top w:w="100" w:type="nil"/>
              <w:left w:w="20" w:type="nil"/>
              <w:bottom w:w="20" w:type="nil"/>
              <w:right w:w="100" w:type="nil"/>
            </w:tcMar>
          </w:tcPr>
          <w:p w14:paraId="14346F59"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Мясо индейки мороженая</w:t>
            </w:r>
          </w:p>
        </w:tc>
        <w:tc>
          <w:tcPr>
            <w:tcW w:w="708" w:type="dxa"/>
            <w:tcMar>
              <w:top w:w="100" w:type="nil"/>
              <w:left w:w="20" w:type="nil"/>
              <w:bottom w:w="20" w:type="nil"/>
              <w:right w:w="100" w:type="nil"/>
            </w:tcMar>
          </w:tcPr>
          <w:p w14:paraId="3AA06EA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37C17B1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420</w:t>
            </w:r>
          </w:p>
        </w:tc>
        <w:tc>
          <w:tcPr>
            <w:tcW w:w="1418" w:type="dxa"/>
            <w:tcMar>
              <w:top w:w="100" w:type="nil"/>
              <w:left w:w="20" w:type="nil"/>
              <w:bottom w:w="20" w:type="nil"/>
              <w:right w:w="100" w:type="nil"/>
            </w:tcMar>
          </w:tcPr>
          <w:p w14:paraId="149C28AE"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560,00 </w:t>
            </w:r>
          </w:p>
        </w:tc>
        <w:tc>
          <w:tcPr>
            <w:tcW w:w="2126" w:type="dxa"/>
            <w:tcMar>
              <w:top w:w="100" w:type="nil"/>
              <w:left w:w="20" w:type="nil"/>
              <w:bottom w:w="20" w:type="nil"/>
              <w:right w:w="100" w:type="nil"/>
            </w:tcMar>
          </w:tcPr>
          <w:p w14:paraId="45D15056"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235 200,00 </w:t>
            </w:r>
          </w:p>
        </w:tc>
      </w:tr>
      <w:tr w:rsidR="0066017B" w:rsidRPr="0066017B" w14:paraId="343D80AA" w14:textId="77777777" w:rsidTr="0066017B">
        <w:tc>
          <w:tcPr>
            <w:tcW w:w="534" w:type="dxa"/>
            <w:tcMar>
              <w:top w:w="100" w:type="nil"/>
              <w:left w:w="20" w:type="nil"/>
              <w:bottom w:w="20" w:type="nil"/>
              <w:right w:w="100" w:type="nil"/>
            </w:tcMar>
          </w:tcPr>
          <w:p w14:paraId="4DA05EA8"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61</w:t>
            </w:r>
          </w:p>
        </w:tc>
        <w:tc>
          <w:tcPr>
            <w:tcW w:w="4087" w:type="dxa"/>
            <w:tcMar>
              <w:top w:w="100" w:type="nil"/>
              <w:left w:w="20" w:type="nil"/>
              <w:bottom w:w="20" w:type="nil"/>
              <w:right w:w="100" w:type="nil"/>
            </w:tcMar>
          </w:tcPr>
          <w:p w14:paraId="1C5C2980"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Мясо сельскохозяйственной птицы охлажденное: цыплята-бройлеры</w:t>
            </w:r>
          </w:p>
        </w:tc>
        <w:tc>
          <w:tcPr>
            <w:tcW w:w="708" w:type="dxa"/>
            <w:tcMar>
              <w:top w:w="100" w:type="nil"/>
              <w:left w:w="20" w:type="nil"/>
              <w:bottom w:w="20" w:type="nil"/>
              <w:right w:w="100" w:type="nil"/>
            </w:tcMar>
          </w:tcPr>
          <w:p w14:paraId="16B0DE82"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кг</w:t>
            </w:r>
          </w:p>
        </w:tc>
        <w:tc>
          <w:tcPr>
            <w:tcW w:w="1276" w:type="dxa"/>
            <w:tcMar>
              <w:top w:w="100" w:type="nil"/>
              <w:left w:w="20" w:type="nil"/>
              <w:bottom w:w="20" w:type="nil"/>
              <w:right w:w="100" w:type="nil"/>
            </w:tcMar>
          </w:tcPr>
          <w:p w14:paraId="1A54CDE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1330</w:t>
            </w:r>
          </w:p>
        </w:tc>
        <w:tc>
          <w:tcPr>
            <w:tcW w:w="1418" w:type="dxa"/>
            <w:tcMar>
              <w:top w:w="100" w:type="nil"/>
              <w:left w:w="20" w:type="nil"/>
              <w:bottom w:w="20" w:type="nil"/>
              <w:right w:w="100" w:type="nil"/>
            </w:tcMar>
          </w:tcPr>
          <w:p w14:paraId="426B3AD5"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220,00 </w:t>
            </w:r>
          </w:p>
        </w:tc>
        <w:tc>
          <w:tcPr>
            <w:tcW w:w="2126" w:type="dxa"/>
            <w:tcMar>
              <w:top w:w="100" w:type="nil"/>
              <w:left w:w="20" w:type="nil"/>
              <w:bottom w:w="20" w:type="nil"/>
              <w:right w:w="100" w:type="nil"/>
            </w:tcMar>
          </w:tcPr>
          <w:p w14:paraId="26BCCE27"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 xml:space="preserve"> 292 600,00 </w:t>
            </w:r>
          </w:p>
        </w:tc>
      </w:tr>
      <w:tr w:rsidR="0066017B" w:rsidRPr="0066017B" w14:paraId="5C11BFC4" w14:textId="77777777" w:rsidTr="0066017B">
        <w:tc>
          <w:tcPr>
            <w:tcW w:w="8023" w:type="dxa"/>
            <w:gridSpan w:val="5"/>
            <w:tcMar>
              <w:top w:w="100" w:type="nil"/>
              <w:left w:w="20" w:type="nil"/>
              <w:bottom w:w="20" w:type="nil"/>
              <w:right w:w="100" w:type="nil"/>
            </w:tcMar>
          </w:tcPr>
          <w:p w14:paraId="367DD313"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ИТОГО</w:t>
            </w:r>
          </w:p>
        </w:tc>
        <w:tc>
          <w:tcPr>
            <w:tcW w:w="2126" w:type="dxa"/>
            <w:tcMar>
              <w:top w:w="100" w:type="nil"/>
              <w:left w:w="20" w:type="nil"/>
              <w:bottom w:w="20" w:type="nil"/>
              <w:right w:w="100" w:type="nil"/>
            </w:tcMar>
          </w:tcPr>
          <w:p w14:paraId="1417472A" w14:textId="77777777" w:rsidR="0066017B" w:rsidRPr="0066017B" w:rsidRDefault="0066017B" w:rsidP="0066017B">
            <w:pPr>
              <w:spacing w:after="0" w:line="240" w:lineRule="auto"/>
              <w:contextualSpacing/>
              <w:rPr>
                <w:rFonts w:ascii="Times New Roman" w:hAnsi="Times New Roman" w:cs="Times New Roman"/>
                <w:sz w:val="24"/>
                <w:szCs w:val="24"/>
              </w:rPr>
            </w:pPr>
            <w:r w:rsidRPr="0066017B">
              <w:rPr>
                <w:rFonts w:ascii="Times New Roman" w:hAnsi="Times New Roman" w:cs="Times New Roman"/>
                <w:sz w:val="24"/>
                <w:szCs w:val="24"/>
              </w:rPr>
              <w:t>4 619 876,70</w:t>
            </w:r>
          </w:p>
        </w:tc>
      </w:tr>
    </w:tbl>
    <w:p w14:paraId="0CDB84C4" w14:textId="3F8F8166" w:rsidR="008445DE" w:rsidRDefault="008445DE" w:rsidP="009E38A2">
      <w:pPr>
        <w:spacing w:after="0" w:line="240" w:lineRule="auto"/>
        <w:contextualSpacing/>
        <w:rPr>
          <w:rFonts w:ascii="Times New Roman" w:hAnsi="Times New Roman" w:cs="Times New Roman"/>
          <w:sz w:val="24"/>
          <w:szCs w:val="24"/>
        </w:rPr>
      </w:pPr>
    </w:p>
    <w:p w14:paraId="564BE963" w14:textId="77777777" w:rsidR="0066017B" w:rsidRPr="009E38A2" w:rsidRDefault="0066017B" w:rsidP="009E38A2">
      <w:pPr>
        <w:spacing w:after="0" w:line="240" w:lineRule="auto"/>
        <w:contextualSpacing/>
        <w:rPr>
          <w:rFonts w:ascii="Times New Roman" w:hAnsi="Times New Roman" w:cs="Times New Roman"/>
          <w:sz w:val="24"/>
          <w:szCs w:val="24"/>
        </w:rPr>
      </w:pPr>
    </w:p>
    <w:tbl>
      <w:tblPr>
        <w:tblW w:w="45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70"/>
        <w:gridCol w:w="4313"/>
        <w:gridCol w:w="2089"/>
      </w:tblGrid>
      <w:tr w:rsidR="0066017B" w:rsidRPr="00F91EB1" w14:paraId="047BA0AA" w14:textId="77777777" w:rsidTr="0066017B">
        <w:trPr>
          <w:trHeight w:val="20"/>
        </w:trPr>
        <w:tc>
          <w:tcPr>
            <w:tcW w:w="362" w:type="pct"/>
            <w:shd w:val="clear" w:color="auto" w:fill="auto"/>
          </w:tcPr>
          <w:p w14:paraId="1271DC56" w14:textId="6AB25E7B" w:rsidR="0066017B" w:rsidRPr="00F91EB1" w:rsidRDefault="0066017B" w:rsidP="0066017B">
            <w:pPr>
              <w:spacing w:after="0" w:line="240" w:lineRule="auto"/>
              <w:ind w:left="-108" w:right="-108"/>
              <w:contextualSpacing/>
              <w:jc w:val="center"/>
              <w:rPr>
                <w:rFonts w:ascii="Times New Roman" w:hAnsi="Times New Roman" w:cs="Times New Roman"/>
                <w:sz w:val="24"/>
                <w:szCs w:val="24"/>
              </w:rPr>
            </w:pPr>
            <w:r>
              <w:rPr>
                <w:rFonts w:ascii="Times New Roman" w:hAnsi="Times New Roman"/>
                <w:sz w:val="24"/>
                <w:szCs w:val="24"/>
              </w:rPr>
              <w:t>№</w:t>
            </w:r>
          </w:p>
        </w:tc>
        <w:tc>
          <w:tcPr>
            <w:tcW w:w="1365" w:type="pct"/>
            <w:shd w:val="clear" w:color="auto" w:fill="auto"/>
          </w:tcPr>
          <w:p w14:paraId="351E79A7" w14:textId="334C2915" w:rsidR="0066017B" w:rsidRPr="00F91EB1" w:rsidRDefault="0066017B" w:rsidP="0066017B">
            <w:pPr>
              <w:spacing w:after="0" w:line="240" w:lineRule="auto"/>
              <w:contextualSpacing/>
              <w:jc w:val="center"/>
              <w:rPr>
                <w:rFonts w:ascii="Times New Roman" w:hAnsi="Times New Roman" w:cs="Times New Roman"/>
                <w:sz w:val="24"/>
                <w:szCs w:val="24"/>
              </w:rPr>
            </w:pPr>
            <w:r w:rsidRPr="00F91EB1">
              <w:rPr>
                <w:rFonts w:ascii="Times New Roman" w:hAnsi="Times New Roman" w:cs="Times New Roman"/>
                <w:sz w:val="24"/>
                <w:szCs w:val="24"/>
              </w:rPr>
              <w:t xml:space="preserve">Наименование </w:t>
            </w:r>
          </w:p>
        </w:tc>
        <w:tc>
          <w:tcPr>
            <w:tcW w:w="2205" w:type="pct"/>
            <w:shd w:val="clear" w:color="auto" w:fill="auto"/>
          </w:tcPr>
          <w:p w14:paraId="6D2DCE29" w14:textId="67BFC26D" w:rsidR="0066017B" w:rsidRPr="00F91EB1" w:rsidRDefault="0066017B" w:rsidP="0066017B">
            <w:pPr>
              <w:spacing w:after="0" w:line="240" w:lineRule="auto"/>
              <w:contextualSpacing/>
              <w:jc w:val="center"/>
              <w:rPr>
                <w:rFonts w:ascii="Times New Roman" w:hAnsi="Times New Roman" w:cs="Times New Roman"/>
                <w:sz w:val="24"/>
                <w:szCs w:val="24"/>
              </w:rPr>
            </w:pPr>
            <w:r w:rsidRPr="00F91EB1">
              <w:rPr>
                <w:rFonts w:ascii="Times New Roman" w:hAnsi="Times New Roman" w:cs="Times New Roman"/>
                <w:sz w:val="24"/>
                <w:szCs w:val="24"/>
              </w:rPr>
              <w:t>Характеристики товара</w:t>
            </w:r>
          </w:p>
        </w:tc>
        <w:tc>
          <w:tcPr>
            <w:tcW w:w="1068" w:type="pct"/>
            <w:shd w:val="clear" w:color="auto" w:fill="auto"/>
          </w:tcPr>
          <w:p w14:paraId="114AFA93" w14:textId="14F8A01F" w:rsidR="0066017B" w:rsidRPr="00F91EB1" w:rsidRDefault="0066017B" w:rsidP="0066017B">
            <w:pPr>
              <w:spacing w:after="0" w:line="240" w:lineRule="auto"/>
              <w:ind w:left="-108" w:right="-108"/>
              <w:contextualSpacing/>
              <w:jc w:val="center"/>
              <w:rPr>
                <w:rFonts w:ascii="Times New Roman" w:hAnsi="Times New Roman" w:cs="Times New Roman"/>
                <w:sz w:val="24"/>
                <w:szCs w:val="24"/>
              </w:rPr>
            </w:pPr>
            <w:r w:rsidRPr="00F91EB1">
              <w:rPr>
                <w:rFonts w:ascii="Times New Roman" w:hAnsi="Times New Roman" w:cs="Times New Roman"/>
                <w:sz w:val="24"/>
                <w:szCs w:val="24"/>
              </w:rPr>
              <w:t>Страна происхождения товара</w:t>
            </w:r>
          </w:p>
        </w:tc>
      </w:tr>
      <w:tr w:rsidR="0066017B" w:rsidRPr="00F91EB1" w14:paraId="4A959C9C" w14:textId="77777777" w:rsidTr="0066017B">
        <w:trPr>
          <w:trHeight w:val="20"/>
        </w:trPr>
        <w:tc>
          <w:tcPr>
            <w:tcW w:w="362" w:type="pct"/>
            <w:shd w:val="clear" w:color="auto" w:fill="auto"/>
          </w:tcPr>
          <w:p w14:paraId="15CF4345"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B5479AB"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Крахмал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2CC7987"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Крахмалы, кроме модифицированных: картофельный, ГОСТ Р 53876-2010</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95EF2CD"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4FD6DEA8" w14:textId="77777777" w:rsidTr="0066017B">
        <w:trPr>
          <w:trHeight w:val="20"/>
        </w:trPr>
        <w:tc>
          <w:tcPr>
            <w:tcW w:w="362" w:type="pct"/>
            <w:shd w:val="clear" w:color="auto" w:fill="auto"/>
          </w:tcPr>
          <w:p w14:paraId="68A5D9EC"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DA616F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Свекла столовая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7CCC31A"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Свекла столовая, сорт: высший, неочищенная ГОСТ 32285-2013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5657217"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CFA8E4A" w14:textId="77777777" w:rsidTr="0066017B">
        <w:trPr>
          <w:trHeight w:val="20"/>
        </w:trPr>
        <w:tc>
          <w:tcPr>
            <w:tcW w:w="362" w:type="pct"/>
            <w:shd w:val="clear" w:color="auto" w:fill="auto"/>
          </w:tcPr>
          <w:p w14:paraId="0128A814"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FC4C0F7"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Капуста белокочанная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A2B71F7"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Капуста белокочанная: первый класс, неочищенная, ГОСТ 1724-85, ГОСТ Р 51809-2001</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FBFD27B"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6909146B" w14:textId="77777777" w:rsidTr="0066017B">
        <w:trPr>
          <w:trHeight w:val="20"/>
        </w:trPr>
        <w:tc>
          <w:tcPr>
            <w:tcW w:w="362" w:type="pct"/>
            <w:shd w:val="clear" w:color="auto" w:fill="auto"/>
          </w:tcPr>
          <w:p w14:paraId="733187B1"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E2F9732"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Картофель продовольственный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2C849C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Картофель продовольственный неочищенный, ГОСТ 7176-2017</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28C357B9"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837041C" w14:textId="77777777" w:rsidTr="0066017B">
        <w:trPr>
          <w:trHeight w:val="20"/>
        </w:trPr>
        <w:tc>
          <w:tcPr>
            <w:tcW w:w="362" w:type="pct"/>
            <w:shd w:val="clear" w:color="auto" w:fill="auto"/>
          </w:tcPr>
          <w:p w14:paraId="1C614043"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59EB19B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Морковь столовая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B455C7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Морковь столовая, сорт: высший, неочищенная, ГОСТ 32284-2013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EFA024D"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263943A0" w14:textId="77777777" w:rsidTr="0066017B">
        <w:trPr>
          <w:trHeight w:val="20"/>
        </w:trPr>
        <w:tc>
          <w:tcPr>
            <w:tcW w:w="362" w:type="pct"/>
            <w:shd w:val="clear" w:color="auto" w:fill="auto"/>
          </w:tcPr>
          <w:p w14:paraId="71A59297"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7F5A4C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Лук репчатый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5BEBB1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 xml:space="preserve">Лук репчатый: желтый, первый сорт, неочищенный, ГОСТ 34306-2017 </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211B0FC9"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8C006EB" w14:textId="77777777" w:rsidTr="0066017B">
        <w:trPr>
          <w:trHeight w:val="20"/>
        </w:trPr>
        <w:tc>
          <w:tcPr>
            <w:tcW w:w="362" w:type="pct"/>
            <w:shd w:val="clear" w:color="auto" w:fill="auto"/>
          </w:tcPr>
          <w:p w14:paraId="7DE40E0A"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0FB895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Сухари панировочные</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CCFFA0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Сухари панировочные: пшеничные, ГОСТ 28402-89</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1B71C29"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5CDFD776" w14:textId="77777777" w:rsidTr="0066017B">
        <w:trPr>
          <w:trHeight w:val="20"/>
        </w:trPr>
        <w:tc>
          <w:tcPr>
            <w:tcW w:w="362" w:type="pct"/>
            <w:shd w:val="clear" w:color="auto" w:fill="auto"/>
          </w:tcPr>
          <w:p w14:paraId="39D63DCA"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B0D2EB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Яблоки</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3C7305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Яблоки, сорт: высший, ГОСТ 34314-2017 Фасовка и доставка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B96B3C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p w14:paraId="1F7CA7D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Алжирская Народная Демократическая Республика</w:t>
            </w:r>
          </w:p>
          <w:p w14:paraId="0C400AA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Аргентинская Республика</w:t>
            </w:r>
          </w:p>
          <w:p w14:paraId="0FE53B7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Переходное Исламское Государство Афганистан</w:t>
            </w:r>
          </w:p>
          <w:p w14:paraId="6827817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Многонациональное Государство Боливия</w:t>
            </w:r>
          </w:p>
          <w:p w14:paraId="4E9FDE9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Босния и Герцеговина</w:t>
            </w:r>
          </w:p>
          <w:p w14:paraId="662B57E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Федеративная Республика Бразилия</w:t>
            </w:r>
          </w:p>
          <w:p w14:paraId="27D89F0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Боливарианская Республика Венесуэла</w:t>
            </w:r>
          </w:p>
          <w:p w14:paraId="3C597C0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Социалистическая Республика Вьетнам</w:t>
            </w:r>
          </w:p>
          <w:p w14:paraId="4FF8D48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Гана</w:t>
            </w:r>
          </w:p>
          <w:p w14:paraId="17FDA4F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Гваделупа</w:t>
            </w:r>
          </w:p>
          <w:p w14:paraId="78AE8FD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Гватемала</w:t>
            </w:r>
          </w:p>
          <w:p w14:paraId="5BD10B7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Гвинейская Республика</w:t>
            </w:r>
          </w:p>
          <w:p w14:paraId="7DB19E5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 xml:space="preserve">Республика </w:t>
            </w:r>
            <w:r w:rsidRPr="00F91EB1">
              <w:rPr>
                <w:rFonts w:ascii="Times New Roman" w:hAnsi="Times New Roman"/>
                <w:sz w:val="24"/>
                <w:szCs w:val="24"/>
              </w:rPr>
              <w:lastRenderedPageBreak/>
              <w:t>Гондурас</w:t>
            </w:r>
          </w:p>
          <w:p w14:paraId="2214155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Доминиканская Республика</w:t>
            </w:r>
          </w:p>
          <w:p w14:paraId="7784A5F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Арабская Республика Египет</w:t>
            </w:r>
          </w:p>
          <w:p w14:paraId="36DFE75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Зимбабве</w:t>
            </w:r>
          </w:p>
          <w:p w14:paraId="46BBFDE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Государство Израиль</w:t>
            </w:r>
          </w:p>
          <w:p w14:paraId="3508715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Индия</w:t>
            </w:r>
          </w:p>
          <w:p w14:paraId="1FF0079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Индонезия</w:t>
            </w:r>
          </w:p>
          <w:p w14:paraId="565F290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Иорданское Хашимитское Королевство</w:t>
            </w:r>
          </w:p>
          <w:p w14:paraId="1BB5EC3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Ирак</w:t>
            </w:r>
          </w:p>
          <w:p w14:paraId="2D3347A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Иран</w:t>
            </w:r>
          </w:p>
          <w:p w14:paraId="234FC2E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Кения</w:t>
            </w:r>
          </w:p>
          <w:p w14:paraId="45F5FD5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Китайская Народная Республика</w:t>
            </w:r>
          </w:p>
          <w:p w14:paraId="0904435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Колумбия</w:t>
            </w:r>
          </w:p>
          <w:p w14:paraId="0397AFC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Коста-Рика</w:t>
            </w:r>
          </w:p>
          <w:p w14:paraId="6D3E487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Кот д'Ивуар</w:t>
            </w:r>
          </w:p>
          <w:p w14:paraId="096EF6C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Маврикий</w:t>
            </w:r>
          </w:p>
          <w:p w14:paraId="00FD888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Мавритания</w:t>
            </w:r>
          </w:p>
          <w:p w14:paraId="196AABC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Мадагаскар</w:t>
            </w:r>
          </w:p>
          <w:p w14:paraId="2C4C04B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Македония</w:t>
            </w:r>
          </w:p>
          <w:p w14:paraId="7B5E0AF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Малайзия</w:t>
            </w:r>
          </w:p>
          <w:p w14:paraId="61D8123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Марокко</w:t>
            </w:r>
          </w:p>
          <w:p w14:paraId="3940A88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Мексиканские Соединенные Штаты</w:t>
            </w:r>
          </w:p>
          <w:p w14:paraId="008DC18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Мозамбик</w:t>
            </w:r>
          </w:p>
          <w:p w14:paraId="5946D96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Намибия</w:t>
            </w:r>
          </w:p>
          <w:p w14:paraId="0E0FDB9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Никарагуа</w:t>
            </w:r>
          </w:p>
          <w:p w14:paraId="1168804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Новая Зеландия</w:t>
            </w:r>
          </w:p>
          <w:p w14:paraId="710F169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Объединенные Арабские Эмираты</w:t>
            </w:r>
          </w:p>
          <w:p w14:paraId="6AE35C8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Пакистан</w:t>
            </w:r>
          </w:p>
          <w:p w14:paraId="2F626D0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Государство Палестина</w:t>
            </w:r>
          </w:p>
          <w:p w14:paraId="6DFE983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Панама</w:t>
            </w:r>
          </w:p>
          <w:p w14:paraId="5B223F8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Парагвай</w:t>
            </w:r>
          </w:p>
          <w:p w14:paraId="4BED390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Перу</w:t>
            </w:r>
          </w:p>
          <w:p w14:paraId="66B1807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Саудовская Аравия</w:t>
            </w:r>
          </w:p>
          <w:p w14:paraId="429ADEB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Эсватини</w:t>
            </w:r>
          </w:p>
          <w:p w14:paraId="4A5E681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Сенегал</w:t>
            </w:r>
          </w:p>
          <w:p w14:paraId="22CB5BB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Сербия</w:t>
            </w:r>
          </w:p>
          <w:p w14:paraId="6E8A923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Сирийская Арабская Республика</w:t>
            </w:r>
          </w:p>
          <w:p w14:paraId="5518F35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Таиланд</w:t>
            </w:r>
          </w:p>
          <w:p w14:paraId="393B5D7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Объединенная Республика Танзания</w:t>
            </w:r>
          </w:p>
          <w:p w14:paraId="357C8AE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Тунисская Республика</w:t>
            </w:r>
          </w:p>
          <w:p w14:paraId="05EA558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Турецкая Республика</w:t>
            </w:r>
          </w:p>
          <w:p w14:paraId="09DFF51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Восточная Республика Уругвай</w:t>
            </w:r>
          </w:p>
          <w:p w14:paraId="6FC9123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Черногория</w:t>
            </w:r>
          </w:p>
          <w:p w14:paraId="0FCBE88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Чили</w:t>
            </w:r>
          </w:p>
          <w:p w14:paraId="1CA426C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Швейцарская Конфедерация</w:t>
            </w:r>
          </w:p>
          <w:p w14:paraId="6070B92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Демократическая Социалистическая Республика Шри-Ланка</w:t>
            </w:r>
          </w:p>
          <w:p w14:paraId="5F7BAF4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Эквадор</w:t>
            </w:r>
          </w:p>
          <w:p w14:paraId="26FF699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Федеративная Демократическая Республика Эфиопия</w:t>
            </w:r>
          </w:p>
          <w:p w14:paraId="2F83A8C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Южно-Африканская Республика</w:t>
            </w:r>
          </w:p>
          <w:p w14:paraId="68EF37C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Корея</w:t>
            </w:r>
          </w:p>
          <w:p w14:paraId="3C3BCACC"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Молдова</w:t>
            </w:r>
          </w:p>
        </w:tc>
      </w:tr>
      <w:tr w:rsidR="0066017B" w:rsidRPr="00F91EB1" w14:paraId="4CB14416" w14:textId="77777777" w:rsidTr="0066017B">
        <w:trPr>
          <w:trHeight w:val="20"/>
        </w:trPr>
        <w:tc>
          <w:tcPr>
            <w:tcW w:w="362" w:type="pct"/>
            <w:shd w:val="clear" w:color="auto" w:fill="auto"/>
          </w:tcPr>
          <w:p w14:paraId="1259C487"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18D52FC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Мука пшеничная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596E31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Мука пшеничная: хлебопекарная, высшего сорта, ГОСТ 26574-2017</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8930EF2"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54AD9449" w14:textId="77777777" w:rsidTr="0066017B">
        <w:trPr>
          <w:trHeight w:val="20"/>
        </w:trPr>
        <w:tc>
          <w:tcPr>
            <w:tcW w:w="362" w:type="pct"/>
            <w:shd w:val="clear" w:color="auto" w:fill="auto"/>
          </w:tcPr>
          <w:p w14:paraId="478DE898"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A20D89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Изделия макаронные (вермишель,рожки)</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921529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Изделия макаронные: изделие макаронное фигурное из пшеничной муки, вермишель из пшеничной муки, группы А, высший сорт, ГОСТ 31743-2017 Фасовка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E699CB5"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18C38357" w14:textId="77777777" w:rsidTr="0066017B">
        <w:trPr>
          <w:trHeight w:val="20"/>
        </w:trPr>
        <w:tc>
          <w:tcPr>
            <w:tcW w:w="362" w:type="pct"/>
            <w:shd w:val="clear" w:color="auto" w:fill="auto"/>
          </w:tcPr>
          <w:p w14:paraId="221E87C4"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84B3C7A"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Печень говяжья охлажденная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95BD8BB"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Субпродукты пищевые крупного рогатого скота охлажденные: печень говяжья, ГОСТ 32244-2013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6396518D"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06F62DC4" w14:textId="77777777" w:rsidTr="0066017B">
        <w:trPr>
          <w:trHeight w:val="20"/>
        </w:trPr>
        <w:tc>
          <w:tcPr>
            <w:tcW w:w="362" w:type="pct"/>
            <w:shd w:val="clear" w:color="auto" w:fill="auto"/>
          </w:tcPr>
          <w:p w14:paraId="1F925069"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B23A1A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Соль пищевая йодированная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0FCCDB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Соль пищевая: молотая, каменная, йодированная, высший сорт, ГОСТ 51574-2018. Фасовка 1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6D6CEE13"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712C322" w14:textId="77777777" w:rsidTr="0066017B">
        <w:trPr>
          <w:trHeight w:val="20"/>
        </w:trPr>
        <w:tc>
          <w:tcPr>
            <w:tcW w:w="362" w:type="pct"/>
            <w:shd w:val="clear" w:color="auto" w:fill="auto"/>
          </w:tcPr>
          <w:p w14:paraId="2D466A08"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15E86BB"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Горбуша рыба мороженая б/г</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26374E6"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Рыба лососевая мороженая: потрошеная обезглавленная, первый сорт, горбуша, ГОСТ 32366-2013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C88618A"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12283014" w14:textId="77777777" w:rsidTr="0066017B">
        <w:trPr>
          <w:trHeight w:val="20"/>
        </w:trPr>
        <w:tc>
          <w:tcPr>
            <w:tcW w:w="362" w:type="pct"/>
            <w:shd w:val="clear" w:color="auto" w:fill="auto"/>
          </w:tcPr>
          <w:p w14:paraId="25D4E956"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40856F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Повидло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EFE247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ГОСТ 32099-2013. Плодовое и ягодное и купажированное. Стерилизованное. Сорт высший. Однородная протертая масса без семян, семенных гнёзд, косточек и не протертых кусочков кожицы и растительных примесей. Консистенция – густая мажущая масса не растекающаяся на горизонтальной поверхности, не засахаренная. Массовая доля растворимых сухих веществ 61 %.</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6C8D88A"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57B16BD4" w14:textId="77777777" w:rsidTr="0066017B">
        <w:trPr>
          <w:trHeight w:val="20"/>
        </w:trPr>
        <w:tc>
          <w:tcPr>
            <w:tcW w:w="362" w:type="pct"/>
            <w:shd w:val="clear" w:color="auto" w:fill="auto"/>
          </w:tcPr>
          <w:p w14:paraId="2AC9322E"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396CA0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Дрожжи хлебопекарные сухие</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AD24F88"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Дрожжи хлебопекарные сушеные: высший сорт, ГОСТ 54845-2011</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141E316"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59F4276D" w14:textId="77777777" w:rsidTr="0066017B">
        <w:trPr>
          <w:trHeight w:val="20"/>
        </w:trPr>
        <w:tc>
          <w:tcPr>
            <w:tcW w:w="362" w:type="pct"/>
            <w:shd w:val="clear" w:color="auto" w:fill="auto"/>
          </w:tcPr>
          <w:p w14:paraId="4C827DA1"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51A7815"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Бананы свежие</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37D9B5E" w14:textId="77777777" w:rsidR="0066017B" w:rsidRPr="00F91EB1" w:rsidRDefault="0066017B" w:rsidP="00065313">
            <w:pPr>
              <w:spacing w:after="0" w:line="240" w:lineRule="auto"/>
              <w:contextualSpacing/>
              <w:rPr>
                <w:rFonts w:ascii="Times New Roman" w:hAnsi="Times New Roman"/>
                <w:color w:val="000000"/>
                <w:sz w:val="24"/>
                <w:szCs w:val="24"/>
              </w:rPr>
            </w:pPr>
            <w:r w:rsidRPr="00F91EB1">
              <w:rPr>
                <w:rFonts w:ascii="Times New Roman" w:hAnsi="Times New Roman"/>
                <w:color w:val="000000"/>
                <w:sz w:val="24"/>
                <w:szCs w:val="24"/>
              </w:rPr>
              <w:t xml:space="preserve">ГОСТ Р 51603-2000. Свежие. 2023г. ранний, поздний. 1 класса качества. Плоды потребительской степени зрелости. Плоды одного помологического сорта. Плоды в кистях чистые, целые, здоровые, развившиеся, не уродливые, без признаков порчи, без механических повреждений, без остатков цветка, слаборебристые. Крона зеленовато-желтая и желтая. Плоды с зеленовато-желтой и  желтой окраской кожуры, не перезревшие, плотные, округлые, мякоть кремовая. Размер плодов  по наибольшему поперечному диаметру – 3.0см, по длине –19 см. Количество </w:t>
            </w:r>
            <w:r w:rsidRPr="00F91EB1">
              <w:rPr>
                <w:rFonts w:ascii="Times New Roman" w:hAnsi="Times New Roman"/>
                <w:color w:val="000000"/>
                <w:sz w:val="24"/>
                <w:szCs w:val="24"/>
              </w:rPr>
              <w:lastRenderedPageBreak/>
              <w:t>плодов в кисти 6 шт. Фасовка и доставка 20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24BE218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Алжирская Народная Демократическая Республика</w:t>
            </w:r>
          </w:p>
          <w:p w14:paraId="2D19946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Аргентинская Республика</w:t>
            </w:r>
          </w:p>
          <w:p w14:paraId="495F3B7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Переходное Исламское Государство Афганистан</w:t>
            </w:r>
          </w:p>
          <w:p w14:paraId="6579FED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Многонациональное Государство Боливия</w:t>
            </w:r>
          </w:p>
          <w:p w14:paraId="1432E63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Босния и Герцеговина</w:t>
            </w:r>
          </w:p>
          <w:p w14:paraId="7FB75AF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 xml:space="preserve">Федеративная </w:t>
            </w:r>
            <w:r w:rsidRPr="00F91EB1">
              <w:rPr>
                <w:rFonts w:ascii="Times New Roman" w:hAnsi="Times New Roman"/>
                <w:sz w:val="24"/>
                <w:szCs w:val="24"/>
              </w:rPr>
              <w:lastRenderedPageBreak/>
              <w:t>Республика Бразилия</w:t>
            </w:r>
          </w:p>
          <w:p w14:paraId="382AC24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Боливарианская Республика Венесуэла</w:t>
            </w:r>
          </w:p>
          <w:p w14:paraId="5B6AF46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Социалистическая Республика Вьетнам</w:t>
            </w:r>
          </w:p>
          <w:p w14:paraId="312E12F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Гана</w:t>
            </w:r>
          </w:p>
          <w:p w14:paraId="4F9B676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Гваделупа</w:t>
            </w:r>
          </w:p>
          <w:p w14:paraId="17D9A43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Гватемала</w:t>
            </w:r>
          </w:p>
          <w:p w14:paraId="137CCF3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Гвинейская Республика</w:t>
            </w:r>
          </w:p>
          <w:p w14:paraId="3626E5B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Гондурас</w:t>
            </w:r>
          </w:p>
          <w:p w14:paraId="0D46C0A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Доминиканская Республика</w:t>
            </w:r>
          </w:p>
          <w:p w14:paraId="6E5951C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Арабская Республика Египет</w:t>
            </w:r>
          </w:p>
          <w:p w14:paraId="73A254D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Зимбабве</w:t>
            </w:r>
          </w:p>
          <w:p w14:paraId="359CD1E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Государство Израиль</w:t>
            </w:r>
          </w:p>
          <w:p w14:paraId="5C2E88F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Индия</w:t>
            </w:r>
          </w:p>
          <w:p w14:paraId="0049BFC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Индонезия</w:t>
            </w:r>
          </w:p>
          <w:p w14:paraId="284F10C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Иорданское Хашимитское Королевство</w:t>
            </w:r>
          </w:p>
          <w:p w14:paraId="7C439A2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Ирак</w:t>
            </w:r>
          </w:p>
          <w:p w14:paraId="487EB08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Иран</w:t>
            </w:r>
          </w:p>
          <w:p w14:paraId="3F47E2F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Кения</w:t>
            </w:r>
          </w:p>
          <w:p w14:paraId="43DB247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Китайская Народная Республика</w:t>
            </w:r>
          </w:p>
          <w:p w14:paraId="4912403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Колумбия</w:t>
            </w:r>
          </w:p>
          <w:p w14:paraId="5C377D0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Коста-Рика</w:t>
            </w:r>
          </w:p>
          <w:p w14:paraId="57C3CAE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Кот д'Ивуар</w:t>
            </w:r>
          </w:p>
          <w:p w14:paraId="0D4C18E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Маврикий</w:t>
            </w:r>
          </w:p>
          <w:p w14:paraId="3B64EC2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Мавритания</w:t>
            </w:r>
          </w:p>
          <w:p w14:paraId="29C3720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 xml:space="preserve">Республика </w:t>
            </w:r>
            <w:r w:rsidRPr="00F91EB1">
              <w:rPr>
                <w:rFonts w:ascii="Times New Roman" w:hAnsi="Times New Roman"/>
                <w:sz w:val="24"/>
                <w:szCs w:val="24"/>
              </w:rPr>
              <w:lastRenderedPageBreak/>
              <w:t>Мадагаскар</w:t>
            </w:r>
          </w:p>
          <w:p w14:paraId="49FA275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Македония</w:t>
            </w:r>
          </w:p>
          <w:p w14:paraId="1CC3582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Малайзия</w:t>
            </w:r>
          </w:p>
          <w:p w14:paraId="0D1957B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Марокко</w:t>
            </w:r>
          </w:p>
          <w:p w14:paraId="2047AE6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Мексиканские Соединенные Штаты</w:t>
            </w:r>
          </w:p>
          <w:p w14:paraId="78FA567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Мозамбик</w:t>
            </w:r>
          </w:p>
          <w:p w14:paraId="36D51F0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Намибия</w:t>
            </w:r>
          </w:p>
          <w:p w14:paraId="29132D2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Никарагуа</w:t>
            </w:r>
          </w:p>
          <w:p w14:paraId="5FB8D99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Новая Зеландия</w:t>
            </w:r>
          </w:p>
          <w:p w14:paraId="518018D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Объединенные Арабские Эмираты</w:t>
            </w:r>
          </w:p>
          <w:p w14:paraId="3A46100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Пакистан</w:t>
            </w:r>
          </w:p>
          <w:p w14:paraId="2CE0C1A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Государство Палестина</w:t>
            </w:r>
          </w:p>
          <w:p w14:paraId="457285A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Панама</w:t>
            </w:r>
          </w:p>
          <w:p w14:paraId="557E2AE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Парагвай</w:t>
            </w:r>
          </w:p>
          <w:p w14:paraId="6441254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Перу</w:t>
            </w:r>
          </w:p>
          <w:p w14:paraId="323FFF9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Саудовская Аравия</w:t>
            </w:r>
          </w:p>
          <w:p w14:paraId="5C3C314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Эсватини</w:t>
            </w:r>
          </w:p>
          <w:p w14:paraId="0C3BFF5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Сенегал</w:t>
            </w:r>
          </w:p>
          <w:p w14:paraId="74C0429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Сербия</w:t>
            </w:r>
          </w:p>
          <w:p w14:paraId="0EC7705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Сирийская Арабская Республика</w:t>
            </w:r>
          </w:p>
          <w:p w14:paraId="142DE9E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Таиланд</w:t>
            </w:r>
          </w:p>
          <w:p w14:paraId="407378D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Объединенная Республика Танзания</w:t>
            </w:r>
          </w:p>
          <w:p w14:paraId="28EFD13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Тунисская Республика</w:t>
            </w:r>
          </w:p>
          <w:p w14:paraId="1339B6D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Турецкая Республика</w:t>
            </w:r>
          </w:p>
          <w:p w14:paraId="2827649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 xml:space="preserve">Восточная Республика </w:t>
            </w:r>
            <w:r w:rsidRPr="00F91EB1">
              <w:rPr>
                <w:rFonts w:ascii="Times New Roman" w:hAnsi="Times New Roman"/>
                <w:sz w:val="24"/>
                <w:szCs w:val="24"/>
              </w:rPr>
              <w:lastRenderedPageBreak/>
              <w:t>Уругвай</w:t>
            </w:r>
          </w:p>
          <w:p w14:paraId="0A4AC79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Черногория</w:t>
            </w:r>
          </w:p>
          <w:p w14:paraId="71D7409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Чили</w:t>
            </w:r>
          </w:p>
          <w:p w14:paraId="69D6F50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Швейцарская Конфедерация</w:t>
            </w:r>
          </w:p>
          <w:p w14:paraId="768291D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Демократическая Социалистическая Республика Шри-Ланка</w:t>
            </w:r>
          </w:p>
          <w:p w14:paraId="0A20BFF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Эквадор</w:t>
            </w:r>
          </w:p>
          <w:p w14:paraId="257133A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Федеративная Демократическая Республика Эфиопия</w:t>
            </w:r>
          </w:p>
          <w:p w14:paraId="02D888F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Южно-Африканская Республика</w:t>
            </w:r>
          </w:p>
          <w:p w14:paraId="480AE45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Корея</w:t>
            </w:r>
          </w:p>
          <w:p w14:paraId="64E5AB94"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Молдова</w:t>
            </w:r>
          </w:p>
        </w:tc>
      </w:tr>
      <w:tr w:rsidR="0066017B" w:rsidRPr="00F91EB1" w14:paraId="38E0837E" w14:textId="77777777" w:rsidTr="0066017B">
        <w:trPr>
          <w:trHeight w:val="20"/>
        </w:trPr>
        <w:tc>
          <w:tcPr>
            <w:tcW w:w="362" w:type="pct"/>
            <w:shd w:val="clear" w:color="auto" w:fill="auto"/>
          </w:tcPr>
          <w:p w14:paraId="06997890"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8B2D85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Груши</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02386D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ГОСТ 21713-76 поздних сортов созревания и ГОСТ 21714-76 ранних сортов созревания. Свежие. Урожая 2023г. ранний, поздний. Качества 1 сорта. Плоды I помологической группы. Плоды (в том числе отборные) типичные по форме и окраске для данного помологического сорта, без повреждения вредителями и болезнями, без механических повреждений, без признаков порчи, с целой и сломанной плодоножкой и без неё, без повреждений кожицы плода. Плоды однородные по степени зрелости, съемной  степени зрелости (не перезревшие). Размер по наибольшему поперечному диаметру 55 мм. Фасовка и доставка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DF9714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p w14:paraId="257C667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Алжирская Народная Демократическая Республика</w:t>
            </w:r>
          </w:p>
          <w:p w14:paraId="3073FF1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Аргентинская Республика</w:t>
            </w:r>
          </w:p>
          <w:p w14:paraId="6D0D9B4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Переходное Исламское Государство Афганистан</w:t>
            </w:r>
          </w:p>
          <w:p w14:paraId="3E0AB3A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Многонациональное Государство Боливия</w:t>
            </w:r>
          </w:p>
          <w:p w14:paraId="3B9BFF9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Босния и Герцеговина</w:t>
            </w:r>
          </w:p>
          <w:p w14:paraId="6AA9147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Федеративная Республика Бразилия</w:t>
            </w:r>
          </w:p>
          <w:p w14:paraId="7383773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Боливарианская Республика Венесуэла</w:t>
            </w:r>
          </w:p>
          <w:p w14:paraId="1582671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Социалистическая Республика Вьетнам</w:t>
            </w:r>
          </w:p>
          <w:p w14:paraId="46B9572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Гана</w:t>
            </w:r>
          </w:p>
          <w:p w14:paraId="4F50B0A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Гваделупа</w:t>
            </w:r>
          </w:p>
          <w:p w14:paraId="6595054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Гватемала</w:t>
            </w:r>
          </w:p>
          <w:p w14:paraId="20F93BA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Гвинейская Республика</w:t>
            </w:r>
          </w:p>
          <w:p w14:paraId="1471757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Республика Гондурас</w:t>
            </w:r>
          </w:p>
          <w:p w14:paraId="5FB4383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Доминиканская Республика</w:t>
            </w:r>
          </w:p>
          <w:p w14:paraId="1FDE461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Арабская Республика Египет</w:t>
            </w:r>
          </w:p>
          <w:p w14:paraId="2D34AB1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Зимбабве</w:t>
            </w:r>
          </w:p>
          <w:p w14:paraId="5894620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Государство Израиль</w:t>
            </w:r>
          </w:p>
          <w:p w14:paraId="4F827E9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Индия</w:t>
            </w:r>
          </w:p>
          <w:p w14:paraId="5C402A7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Индонезия</w:t>
            </w:r>
          </w:p>
          <w:p w14:paraId="24AA2AD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Иорданское Хашимитское Королевство</w:t>
            </w:r>
          </w:p>
          <w:p w14:paraId="2F3A4D8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Ирак</w:t>
            </w:r>
          </w:p>
          <w:p w14:paraId="6ABC07B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Иран</w:t>
            </w:r>
          </w:p>
          <w:p w14:paraId="4A808D4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Кения</w:t>
            </w:r>
          </w:p>
          <w:p w14:paraId="40B8FDE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Китайская Народная Республика</w:t>
            </w:r>
          </w:p>
          <w:p w14:paraId="13F0DB8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Колумбия</w:t>
            </w:r>
          </w:p>
          <w:p w14:paraId="1A22EA1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Коста-Рика</w:t>
            </w:r>
          </w:p>
          <w:p w14:paraId="487B4D9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Кот д'Ивуар</w:t>
            </w:r>
          </w:p>
          <w:p w14:paraId="3D5CA6D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Маврикий</w:t>
            </w:r>
          </w:p>
          <w:p w14:paraId="267A8D0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Мавритания</w:t>
            </w:r>
          </w:p>
          <w:p w14:paraId="468050F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Мадагаскар</w:t>
            </w:r>
          </w:p>
          <w:p w14:paraId="43AE889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Македония</w:t>
            </w:r>
          </w:p>
          <w:p w14:paraId="19B9FA0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Малайзия</w:t>
            </w:r>
          </w:p>
          <w:p w14:paraId="0EBA49E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Марокко</w:t>
            </w:r>
          </w:p>
          <w:p w14:paraId="1BB19E2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Мексиканские Соединенные Штаты</w:t>
            </w:r>
          </w:p>
          <w:p w14:paraId="080BF37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Мозамбик</w:t>
            </w:r>
          </w:p>
          <w:p w14:paraId="4D88CF4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Намибия</w:t>
            </w:r>
          </w:p>
          <w:p w14:paraId="14850B4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 xml:space="preserve">Республика </w:t>
            </w:r>
            <w:r w:rsidRPr="00F91EB1">
              <w:rPr>
                <w:rFonts w:ascii="Times New Roman" w:hAnsi="Times New Roman"/>
                <w:sz w:val="24"/>
                <w:szCs w:val="24"/>
              </w:rPr>
              <w:lastRenderedPageBreak/>
              <w:t>Никарагуа</w:t>
            </w:r>
          </w:p>
          <w:p w14:paraId="4F0F2C0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Новая Зеландия</w:t>
            </w:r>
          </w:p>
          <w:p w14:paraId="141955C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Объединенные Арабские Эмираты</w:t>
            </w:r>
          </w:p>
          <w:p w14:paraId="2AFC541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Пакистан</w:t>
            </w:r>
          </w:p>
          <w:p w14:paraId="2D33A57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Государство Палестина</w:t>
            </w:r>
          </w:p>
          <w:p w14:paraId="315EAFC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Панама</w:t>
            </w:r>
          </w:p>
          <w:p w14:paraId="188A22F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Парагвай</w:t>
            </w:r>
          </w:p>
          <w:p w14:paraId="066BFDA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Перу</w:t>
            </w:r>
          </w:p>
          <w:p w14:paraId="77EEB1A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Саудовская Аравия</w:t>
            </w:r>
          </w:p>
          <w:p w14:paraId="1B233B0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Эсватини</w:t>
            </w:r>
          </w:p>
          <w:p w14:paraId="319C34B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Сенегал</w:t>
            </w:r>
          </w:p>
          <w:p w14:paraId="509F1AA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Сербия</w:t>
            </w:r>
          </w:p>
          <w:p w14:paraId="02CE987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Сирийская Арабская Республика</w:t>
            </w:r>
          </w:p>
          <w:p w14:paraId="4ABCDE1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Таиланд</w:t>
            </w:r>
          </w:p>
          <w:p w14:paraId="4AA1A4D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Объединенная Республика Танзания</w:t>
            </w:r>
          </w:p>
          <w:p w14:paraId="363D1C8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Тунисская Республика</w:t>
            </w:r>
          </w:p>
          <w:p w14:paraId="617C33C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Турецкая Республика</w:t>
            </w:r>
          </w:p>
          <w:p w14:paraId="74DAE66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Восточная Республика Уругвай</w:t>
            </w:r>
          </w:p>
          <w:p w14:paraId="0CC5F57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Черногория</w:t>
            </w:r>
          </w:p>
          <w:p w14:paraId="21663C8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Чили</w:t>
            </w:r>
          </w:p>
          <w:p w14:paraId="6A2CFBA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Швейцарская Конфедерация</w:t>
            </w:r>
          </w:p>
          <w:p w14:paraId="5ABE419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Демократическая Социалистическая Республика Шри-Ланка</w:t>
            </w:r>
          </w:p>
          <w:p w14:paraId="4FE7A34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Эквадор</w:t>
            </w:r>
          </w:p>
          <w:p w14:paraId="0470086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 xml:space="preserve">Федеративная Демократическая Республика </w:t>
            </w:r>
            <w:r w:rsidRPr="00F91EB1">
              <w:rPr>
                <w:rFonts w:ascii="Times New Roman" w:hAnsi="Times New Roman"/>
                <w:sz w:val="24"/>
                <w:szCs w:val="24"/>
              </w:rPr>
              <w:lastRenderedPageBreak/>
              <w:t>Эфиопия</w:t>
            </w:r>
          </w:p>
          <w:p w14:paraId="58FF2BF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Южно-Африканская Республика</w:t>
            </w:r>
          </w:p>
          <w:p w14:paraId="50456BD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Корея</w:t>
            </w:r>
          </w:p>
          <w:p w14:paraId="12469576"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Молдова</w:t>
            </w:r>
          </w:p>
        </w:tc>
      </w:tr>
      <w:tr w:rsidR="0066017B" w:rsidRPr="00F91EB1" w14:paraId="57C70DA1" w14:textId="77777777" w:rsidTr="0066017B">
        <w:trPr>
          <w:trHeight w:val="20"/>
        </w:trPr>
        <w:tc>
          <w:tcPr>
            <w:tcW w:w="362" w:type="pct"/>
            <w:shd w:val="clear" w:color="auto" w:fill="auto"/>
          </w:tcPr>
          <w:p w14:paraId="18215862"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524878C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Лимоны</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14D2CBA"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ГОСТ 4429-82. Урожая 2023г. ранний и поздний. Размер II категории. Плоды свежие, чистые, не уродливые, без механических повреждений, без повреждений вредителями и болезнями, с ровно срезанной у основания плода плодоножкой. Возможны плоды с отпавшей, не вырванной плодоножкой. Размер плода по наибольшему поперечному диаметру 42мм. Фасовка и доставка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8B9A04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Алжирская Народная Демократическая Республика</w:t>
            </w:r>
          </w:p>
          <w:p w14:paraId="1446B34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Аргентинская Республика</w:t>
            </w:r>
          </w:p>
          <w:p w14:paraId="7758DC2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Переходное Исламское Государство Афганистан</w:t>
            </w:r>
          </w:p>
          <w:p w14:paraId="2702757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Многонациональное Государство Боливия</w:t>
            </w:r>
          </w:p>
          <w:p w14:paraId="24616A5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Босния и Герцеговина</w:t>
            </w:r>
          </w:p>
          <w:p w14:paraId="483A4F9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Федеративная Республика Бразилия</w:t>
            </w:r>
          </w:p>
          <w:p w14:paraId="000C63F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Боливарианская Республика Венесуэла</w:t>
            </w:r>
          </w:p>
          <w:p w14:paraId="7662F9B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Социалистическая Республика Вьетнам</w:t>
            </w:r>
          </w:p>
          <w:p w14:paraId="4E12507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Гана</w:t>
            </w:r>
          </w:p>
          <w:p w14:paraId="2FA6109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Гваделупа</w:t>
            </w:r>
          </w:p>
          <w:p w14:paraId="10D75A8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Гватемала</w:t>
            </w:r>
          </w:p>
          <w:p w14:paraId="30B7E50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Гвинейская Республика</w:t>
            </w:r>
          </w:p>
          <w:p w14:paraId="19DAE39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Гондурас</w:t>
            </w:r>
          </w:p>
          <w:p w14:paraId="7D58DBD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Доминиканская Республика</w:t>
            </w:r>
          </w:p>
          <w:p w14:paraId="54F76AE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Арабская Республика Египет</w:t>
            </w:r>
          </w:p>
          <w:p w14:paraId="32CBF90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Зимбабве</w:t>
            </w:r>
          </w:p>
          <w:p w14:paraId="561E543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Государство Израиль</w:t>
            </w:r>
          </w:p>
          <w:p w14:paraId="6491C2C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Индия</w:t>
            </w:r>
          </w:p>
          <w:p w14:paraId="46EA55B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Индонезия</w:t>
            </w:r>
          </w:p>
          <w:p w14:paraId="26E705E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Иорданское Хашимитское Королевство</w:t>
            </w:r>
          </w:p>
          <w:p w14:paraId="07DA402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Ирак</w:t>
            </w:r>
          </w:p>
          <w:p w14:paraId="5ADB7B0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Иран</w:t>
            </w:r>
          </w:p>
          <w:p w14:paraId="310B55C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Кения</w:t>
            </w:r>
          </w:p>
          <w:p w14:paraId="1AE6301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Китайская Народная Республика</w:t>
            </w:r>
          </w:p>
          <w:p w14:paraId="0BCF03A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Колумбия</w:t>
            </w:r>
          </w:p>
          <w:p w14:paraId="1FCBBA5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Коста-Рика</w:t>
            </w:r>
          </w:p>
          <w:p w14:paraId="65B9716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Кот д'Ивуар</w:t>
            </w:r>
          </w:p>
          <w:p w14:paraId="1641552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Маврикий</w:t>
            </w:r>
          </w:p>
          <w:p w14:paraId="636CFBA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Мавритания</w:t>
            </w:r>
          </w:p>
          <w:p w14:paraId="670030B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Мадагаскар</w:t>
            </w:r>
          </w:p>
          <w:p w14:paraId="0D5A4CB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Македония</w:t>
            </w:r>
          </w:p>
          <w:p w14:paraId="5C3D55E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Малайзия</w:t>
            </w:r>
          </w:p>
          <w:p w14:paraId="381567D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Марокко</w:t>
            </w:r>
          </w:p>
          <w:p w14:paraId="283CA22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Мексиканские Соединенные Штаты</w:t>
            </w:r>
          </w:p>
          <w:p w14:paraId="39259B3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Мозамбик</w:t>
            </w:r>
          </w:p>
          <w:p w14:paraId="72C0802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Намибия</w:t>
            </w:r>
          </w:p>
          <w:p w14:paraId="5E00EC3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Никарагуа</w:t>
            </w:r>
          </w:p>
          <w:p w14:paraId="647420C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Новая Зеландия</w:t>
            </w:r>
          </w:p>
          <w:p w14:paraId="561B323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Объединенные Арабские Эмираты</w:t>
            </w:r>
          </w:p>
          <w:p w14:paraId="6C6318D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Пакистан</w:t>
            </w:r>
          </w:p>
          <w:p w14:paraId="30BDB3C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Государство Палестина</w:t>
            </w:r>
          </w:p>
          <w:p w14:paraId="78A766F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Панама</w:t>
            </w:r>
          </w:p>
          <w:p w14:paraId="4925BAA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Парагвай</w:t>
            </w:r>
          </w:p>
          <w:p w14:paraId="4776062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Перу</w:t>
            </w:r>
          </w:p>
          <w:p w14:paraId="15D731E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Королевство Саудовская Аравия</w:t>
            </w:r>
          </w:p>
          <w:p w14:paraId="7BA2510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Эсватини</w:t>
            </w:r>
          </w:p>
          <w:p w14:paraId="1D0C02F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Сенегал</w:t>
            </w:r>
          </w:p>
          <w:p w14:paraId="70D9994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Сербия</w:t>
            </w:r>
          </w:p>
          <w:p w14:paraId="66D984A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Сирийская Арабская Республика</w:t>
            </w:r>
          </w:p>
          <w:p w14:paraId="41C2779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Таиланд</w:t>
            </w:r>
          </w:p>
          <w:p w14:paraId="5C72F14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Объединенная Республика Танзания</w:t>
            </w:r>
          </w:p>
          <w:p w14:paraId="409E788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Тунисская Республика</w:t>
            </w:r>
          </w:p>
          <w:p w14:paraId="1A8276B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Турецкая Республика</w:t>
            </w:r>
          </w:p>
          <w:p w14:paraId="1A10E94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Восточная Республика Уругвай</w:t>
            </w:r>
          </w:p>
          <w:p w14:paraId="15D2155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Черногория</w:t>
            </w:r>
          </w:p>
          <w:p w14:paraId="378AA96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Чили</w:t>
            </w:r>
          </w:p>
          <w:p w14:paraId="5D92216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Швейцарская Конфедерация</w:t>
            </w:r>
          </w:p>
          <w:p w14:paraId="4A1904E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Демократическая Социалистическая Республика Шри-Ланка</w:t>
            </w:r>
          </w:p>
          <w:p w14:paraId="3CDCDAA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Эквадор</w:t>
            </w:r>
          </w:p>
          <w:p w14:paraId="7FBCBA8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Федеративная Демократическая Республика Эфиопия</w:t>
            </w:r>
          </w:p>
          <w:p w14:paraId="064D2EB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Южно-Африканская Республика</w:t>
            </w:r>
          </w:p>
          <w:p w14:paraId="5A06734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Корея</w:t>
            </w:r>
          </w:p>
          <w:p w14:paraId="44825A17"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Молдова</w:t>
            </w:r>
          </w:p>
        </w:tc>
      </w:tr>
      <w:tr w:rsidR="0066017B" w:rsidRPr="00F91EB1" w14:paraId="7D87D804" w14:textId="77777777" w:rsidTr="0066017B">
        <w:trPr>
          <w:trHeight w:val="20"/>
        </w:trPr>
        <w:tc>
          <w:tcPr>
            <w:tcW w:w="362" w:type="pct"/>
            <w:shd w:val="clear" w:color="auto" w:fill="auto"/>
          </w:tcPr>
          <w:p w14:paraId="0A62BB33"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8B4419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Масло сладко-сливочное несоленое традиционное с массовой долей жира 72,5%</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645CC5A"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Масло сливочное: сладко сливочное, несоленое, высший сорт, крестьянское, ГОСТ 32261–2013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EBD4188"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AD8F2CF" w14:textId="77777777" w:rsidTr="0066017B">
        <w:trPr>
          <w:trHeight w:val="20"/>
        </w:trPr>
        <w:tc>
          <w:tcPr>
            <w:tcW w:w="362" w:type="pct"/>
            <w:shd w:val="clear" w:color="auto" w:fill="auto"/>
          </w:tcPr>
          <w:p w14:paraId="5F771AF2"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7519BB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Сыр неострых сортов с массовой долей жира 45%, 50% упаковка 2 кг</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0D09C1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 xml:space="preserve">Сыр соответствует требованиям TР ТС 033/2013 «О безопасности молока и молочной продукции», TР ТС 021/2011 </w:t>
            </w:r>
            <w:r w:rsidRPr="00F91EB1">
              <w:rPr>
                <w:rFonts w:ascii="Times New Roman" w:hAnsi="Times New Roman"/>
                <w:color w:val="000000"/>
                <w:sz w:val="24"/>
                <w:szCs w:val="24"/>
              </w:rPr>
              <w:lastRenderedPageBreak/>
              <w:t>«О безопасности пищевой продукции», TР ТС 029/2012 «Требования безопасности пищевых добавок, ароматизаторов и технологических вспомогательных средств»; ГОСТ 32260-2013 «Сыры полутвердые. Технические условия», ГОСТ Р 52686-2006 «Сыры. Общие технические условия»</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2E0116EB"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Россия</w:t>
            </w:r>
          </w:p>
        </w:tc>
      </w:tr>
      <w:tr w:rsidR="0066017B" w:rsidRPr="00F91EB1" w14:paraId="4E5C5E8C" w14:textId="77777777" w:rsidTr="0066017B">
        <w:trPr>
          <w:trHeight w:val="20"/>
        </w:trPr>
        <w:tc>
          <w:tcPr>
            <w:tcW w:w="362" w:type="pct"/>
            <w:shd w:val="clear" w:color="auto" w:fill="auto"/>
          </w:tcPr>
          <w:p w14:paraId="6FE7ED4D"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F8797CA"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Молоко с массовой долей жира 3,2% в пакетах 0,876 л.</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FD6DAC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Молоко соответствует требованиям TР ТС 033/2013 «О безопасности молока и молочной продукции», TР ТС 021/2011 «О безопасности пищевой продукции», TР ТС 029/2012 «Требования безопасности пищевых добавок, ароматизаторов и технологических вспомогательных средств»; ГОСТ 31450-2013 «Молоко питьевое. Технические условия»</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092E4B1"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4C336EBF" w14:textId="77777777" w:rsidTr="0066017B">
        <w:trPr>
          <w:trHeight w:val="20"/>
        </w:trPr>
        <w:tc>
          <w:tcPr>
            <w:tcW w:w="362" w:type="pct"/>
            <w:shd w:val="clear" w:color="auto" w:fill="auto"/>
          </w:tcPr>
          <w:p w14:paraId="48A411A0"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59450F2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Сметана с массовой долей жира 15%, фасованная 200гр., 300гр., 450 гр.</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9621CF6"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ГОСТ 31452-2012 Массовая доля жира: 15% Вид молочного сырья: нормализованные сливки</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3FDD724"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4FBE4F1" w14:textId="77777777" w:rsidTr="0066017B">
        <w:trPr>
          <w:trHeight w:val="20"/>
        </w:trPr>
        <w:tc>
          <w:tcPr>
            <w:tcW w:w="362" w:type="pct"/>
            <w:shd w:val="clear" w:color="auto" w:fill="auto"/>
          </w:tcPr>
          <w:p w14:paraId="6C2C7A17"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154A2F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Овощи огурцы консервированные на лимонной кислоте</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6FDADA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Огурцы консервированные на лимонной кислоте соответствуют требованиям  ТР ТС 021/2011 «О безопасности пищевой продукции», ТР ТС 029/2012 «Требования безопасности пищевых добавок, ароматизаторов и технологических вспомогательных средств», ГОСТ 31713-2012 «Консервы. Огурцы, кабачки, патиссоны с зеленью в заливке. Технические условия».</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6CFB0501"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0FAFE66" w14:textId="77777777" w:rsidTr="0066017B">
        <w:trPr>
          <w:trHeight w:val="20"/>
        </w:trPr>
        <w:tc>
          <w:tcPr>
            <w:tcW w:w="362" w:type="pct"/>
            <w:shd w:val="clear" w:color="auto" w:fill="auto"/>
          </w:tcPr>
          <w:p w14:paraId="7E8AF772"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443C108"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Томатная паста</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6512A0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Томатная паста  соответствует требованиям TР ТС 021/2011 «О безопасности пищевой продукции», TР ТС 029/2012 «Требования безопасности пищевых добавок, ароматизаторов и технологических вспомогательных средств»; ГОСТ Р 54678-2011 «Продукты томатные консервированные. Общие технические условия»</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2C6D58B"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2D393ED8" w14:textId="77777777" w:rsidTr="0066017B">
        <w:trPr>
          <w:trHeight w:val="20"/>
        </w:trPr>
        <w:tc>
          <w:tcPr>
            <w:tcW w:w="362" w:type="pct"/>
            <w:shd w:val="clear" w:color="auto" w:fill="auto"/>
          </w:tcPr>
          <w:p w14:paraId="67FE8524"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A469A1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Овощи капуста соленая на лимонной кислоте</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192EA74"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 xml:space="preserve">Капуста соленая с использованием лимонной кислоте соответствует требованиям TР ТС 021/2011 «О безопасности пищевой продукции», TР ТС 029/2012 «Требования безопасности пищевых добавок, ароматизаторов и технологических вспомогательных средств»; ГОСТ Р 53972-2010 «Овощи </w:t>
            </w:r>
            <w:r w:rsidRPr="00F91EB1">
              <w:rPr>
                <w:rFonts w:ascii="Times New Roman" w:hAnsi="Times New Roman"/>
                <w:color w:val="000000"/>
                <w:sz w:val="24"/>
                <w:szCs w:val="24"/>
              </w:rPr>
              <w:lastRenderedPageBreak/>
              <w:t>соленые и квашеные. Общие технические условия». СТО   84302806-003-2014. Капуста соленая  изготовлена без каких-либо добавок в том числе уксуса и специй. Консистенция: капуста - сочная, хрустящая, пропитанная рассолом. Вкус и аромат: приятный, слабокислый и кисло-сладкий, свойственный овощам данного вида. Цвет: однородный, без пятен, прозелени и ожогов.</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2C394C84"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Россия</w:t>
            </w:r>
          </w:p>
        </w:tc>
      </w:tr>
      <w:tr w:rsidR="0066017B" w:rsidRPr="00F91EB1" w14:paraId="454CE6A1" w14:textId="77777777" w:rsidTr="0066017B">
        <w:trPr>
          <w:trHeight w:val="20"/>
        </w:trPr>
        <w:tc>
          <w:tcPr>
            <w:tcW w:w="362" w:type="pct"/>
            <w:shd w:val="clear" w:color="auto" w:fill="auto"/>
          </w:tcPr>
          <w:p w14:paraId="082CA49C"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3B3BABB"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Ягоды замороженные (клубника)</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10F6B68"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Ягоды замороженные  соответствует требованиям TР ТС 021/2011 «О безопасности пищевой продукции», TР ТС 029/2012 «Требования безопасности пищевых добавок, ароматизаторов и технологических вспомогательных средств»</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7983599"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 Китай, Египет</w:t>
            </w:r>
          </w:p>
        </w:tc>
      </w:tr>
      <w:tr w:rsidR="0066017B" w:rsidRPr="00F91EB1" w14:paraId="311C322F" w14:textId="77777777" w:rsidTr="0066017B">
        <w:trPr>
          <w:trHeight w:val="20"/>
        </w:trPr>
        <w:tc>
          <w:tcPr>
            <w:tcW w:w="362" w:type="pct"/>
            <w:shd w:val="clear" w:color="auto" w:fill="auto"/>
          </w:tcPr>
          <w:p w14:paraId="3238833C"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D0F58FB"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Ягоды замороженные (смородина)</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0D57A44"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Ягоды замороженные  соответствует требованиям TР ТС 021/2011 «О безопасности пищевой продукции», TР ТС 029/2012 «Требования безопасности пищевых добавок, ароматизаторов и технологических вспомогательных средств»</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68C03773"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 Китай, Египет</w:t>
            </w:r>
          </w:p>
        </w:tc>
      </w:tr>
      <w:tr w:rsidR="0066017B" w:rsidRPr="00F91EB1" w14:paraId="0CE4755E" w14:textId="77777777" w:rsidTr="0066017B">
        <w:trPr>
          <w:trHeight w:val="20"/>
        </w:trPr>
        <w:tc>
          <w:tcPr>
            <w:tcW w:w="362" w:type="pct"/>
            <w:shd w:val="clear" w:color="auto" w:fill="auto"/>
          </w:tcPr>
          <w:p w14:paraId="21BE1522"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143D8DF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Ягоды замороженные (клюква)</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87B5987"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Ягоды замороженные  соответствует требованиям TР ТС 021/2011 «О безопасности пищевой продукции», TР ТС 029/2012 «Требования безопасности пищевых добавок, ароматизаторов и технологических вспомогательных средств»</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F265700"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 Китай, Египет</w:t>
            </w:r>
          </w:p>
        </w:tc>
      </w:tr>
      <w:tr w:rsidR="0066017B" w:rsidRPr="00F91EB1" w14:paraId="0E97EF64" w14:textId="77777777" w:rsidTr="0066017B">
        <w:trPr>
          <w:trHeight w:val="20"/>
        </w:trPr>
        <w:tc>
          <w:tcPr>
            <w:tcW w:w="362" w:type="pct"/>
            <w:shd w:val="clear" w:color="auto" w:fill="auto"/>
          </w:tcPr>
          <w:p w14:paraId="33774CE0"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2CCE9E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Смесь сушеных фруктов (сухой компот)</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A36AD3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Фрукты сушеные (в том числе смеси для компотов)  соответствуют требованиям TР TC 021/2011 «О безопасности пищевой продукции», TР ТС 029/2012 «Требования безопасности пищевых добавок, ароматизаторов и технологических вспомогательных средств»; ГОСТ 32896-2014 «Фрукты сушеные. Общие технические условия»</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6EA016CF"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2B67E9B8" w14:textId="77777777" w:rsidTr="0066017B">
        <w:trPr>
          <w:trHeight w:val="20"/>
        </w:trPr>
        <w:tc>
          <w:tcPr>
            <w:tcW w:w="362" w:type="pct"/>
            <w:shd w:val="clear" w:color="auto" w:fill="auto"/>
          </w:tcPr>
          <w:p w14:paraId="75C77E9B"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150F1C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Виноград сушеный (изюм)</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9572CB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ГОСТ 6682-88. Изюм светлый. Качество 1 сорта. Фрукты обработанные сернистым ангидридом. Масса ягод сушеного винограда сыпучая, без комкования, ягоды без плодоножек. Цвет светло-зелёный с золотистым оттенком.  Масса 100 ягод 107 г. Массовая доля растворимых сухих веществ 81%. Фасовка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05C2E45"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 Республика Таджикистан, Республика Узбекистан</w:t>
            </w:r>
          </w:p>
        </w:tc>
      </w:tr>
      <w:tr w:rsidR="0066017B" w:rsidRPr="00F91EB1" w14:paraId="521A5289" w14:textId="77777777" w:rsidTr="0066017B">
        <w:trPr>
          <w:trHeight w:val="20"/>
        </w:trPr>
        <w:tc>
          <w:tcPr>
            <w:tcW w:w="362" w:type="pct"/>
            <w:shd w:val="clear" w:color="auto" w:fill="auto"/>
          </w:tcPr>
          <w:p w14:paraId="4C7DEF24"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164C13D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Крупа рис</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FA2F2A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 xml:space="preserve">Рис: цельнозерновой, непропареный, шлифованный, сорт: высший, </w:t>
            </w:r>
            <w:r w:rsidRPr="00F91EB1">
              <w:rPr>
                <w:rFonts w:ascii="Times New Roman" w:hAnsi="Times New Roman"/>
                <w:color w:val="000000"/>
                <w:sz w:val="24"/>
                <w:szCs w:val="24"/>
              </w:rPr>
              <w:lastRenderedPageBreak/>
              <w:t>фасованный 5 кг, ГОСТ 6292-93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2944DE8B"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Россия</w:t>
            </w:r>
          </w:p>
        </w:tc>
      </w:tr>
      <w:tr w:rsidR="0066017B" w:rsidRPr="00F91EB1" w14:paraId="1488F942" w14:textId="77777777" w:rsidTr="0066017B">
        <w:trPr>
          <w:trHeight w:val="20"/>
        </w:trPr>
        <w:tc>
          <w:tcPr>
            <w:tcW w:w="362" w:type="pct"/>
            <w:shd w:val="clear" w:color="auto" w:fill="auto"/>
          </w:tcPr>
          <w:p w14:paraId="56DD3C04"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0545507"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Крупа гречневая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E4E8C6A"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Крупа гречневая: ядрица (непропаренная), сорт: высший, фасованная 5 кг, ГОСТ 5550-2021</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666D920D"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46F5A00" w14:textId="77777777" w:rsidTr="0066017B">
        <w:trPr>
          <w:trHeight w:val="20"/>
        </w:trPr>
        <w:tc>
          <w:tcPr>
            <w:tcW w:w="362" w:type="pct"/>
            <w:shd w:val="clear" w:color="auto" w:fill="auto"/>
          </w:tcPr>
          <w:p w14:paraId="65CF081B"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5276D75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Горох шлифованный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42EFA4B"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Горох шлифованный: колотое зерно, сорт: первый, ГОСТ 6201-68. Фасовка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944EE1C"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67CBF5BE" w14:textId="77777777" w:rsidTr="0066017B">
        <w:trPr>
          <w:trHeight w:val="20"/>
        </w:trPr>
        <w:tc>
          <w:tcPr>
            <w:tcW w:w="362" w:type="pct"/>
            <w:shd w:val="clear" w:color="auto" w:fill="auto"/>
          </w:tcPr>
          <w:p w14:paraId="2EDC83D3"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5CB9F69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Сахар-песок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536D16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Сахар белый свекловичный в твердом состоянии без вкусоароматических или красящих добавок: кристаллический, фасованный 5 кг, ГОСТ 33222-2015</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30B691B"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CF8FC0A" w14:textId="77777777" w:rsidTr="0066017B">
        <w:trPr>
          <w:trHeight w:val="20"/>
        </w:trPr>
        <w:tc>
          <w:tcPr>
            <w:tcW w:w="362" w:type="pct"/>
            <w:shd w:val="clear" w:color="auto" w:fill="auto"/>
          </w:tcPr>
          <w:p w14:paraId="169F5810"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A0226B7"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Кисель сухой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F94309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Кисель сухой: на плодовых (ягодных) экстрактах концентрированных соков, 250 г, ГОСТ 18488-2000</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3180EB5"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1870CE25" w14:textId="77777777" w:rsidTr="0066017B">
        <w:trPr>
          <w:trHeight w:val="20"/>
        </w:trPr>
        <w:tc>
          <w:tcPr>
            <w:tcW w:w="362" w:type="pct"/>
            <w:shd w:val="clear" w:color="auto" w:fill="auto"/>
          </w:tcPr>
          <w:p w14:paraId="36E9CDA5"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2830DC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Масло подсолнечное рафинированное</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8B384A6"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Масло подсолнечное рафинированное: дезодорированное, первый сорт, ГОСТ 1129-2013 Объем 1 л</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9F49E7C"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B7E3994" w14:textId="77777777" w:rsidTr="0066017B">
        <w:trPr>
          <w:trHeight w:val="20"/>
        </w:trPr>
        <w:tc>
          <w:tcPr>
            <w:tcW w:w="362" w:type="pct"/>
            <w:shd w:val="clear" w:color="auto" w:fill="auto"/>
          </w:tcPr>
          <w:p w14:paraId="3AA125C7"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53330FF2"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Чай черный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8F789C8"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Чай черный (ферментированный): листовой, ГОСТ 32573-2013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B6DB9CF"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60B8CA63" w14:textId="77777777" w:rsidTr="0066017B">
        <w:trPr>
          <w:trHeight w:val="20"/>
        </w:trPr>
        <w:tc>
          <w:tcPr>
            <w:tcW w:w="362" w:type="pct"/>
            <w:shd w:val="clear" w:color="auto" w:fill="auto"/>
          </w:tcPr>
          <w:p w14:paraId="7473B482"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15E0E5F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Яйцо куриное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FE2656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Яйца куриные в скорлупе свежие: столовые 1 категории, ГОСТ 31654-2012</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B582CBA"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3CC3104" w14:textId="77777777" w:rsidTr="0066017B">
        <w:trPr>
          <w:trHeight w:val="20"/>
        </w:trPr>
        <w:tc>
          <w:tcPr>
            <w:tcW w:w="362" w:type="pct"/>
            <w:shd w:val="clear" w:color="auto" w:fill="auto"/>
          </w:tcPr>
          <w:p w14:paraId="2C392A9B"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82452B4"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Творог с массовой долей жира 9% в упаковках 180 гр.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485876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Творог: массовая доля жира 9 %, из нормализованного молока, ГОСТ 31453-2013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61A937BD"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0219B7A0" w14:textId="77777777" w:rsidTr="0066017B">
        <w:trPr>
          <w:trHeight w:val="20"/>
        </w:trPr>
        <w:tc>
          <w:tcPr>
            <w:tcW w:w="362" w:type="pct"/>
            <w:shd w:val="clear" w:color="auto" w:fill="auto"/>
          </w:tcPr>
          <w:p w14:paraId="3B813AC0"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7B7987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Зефир</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961CADB"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Зефир: неглазированный, ГОСТ 6441-2014</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7AFE610"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09C8228E" w14:textId="77777777" w:rsidTr="0066017B">
        <w:trPr>
          <w:trHeight w:val="20"/>
        </w:trPr>
        <w:tc>
          <w:tcPr>
            <w:tcW w:w="362" w:type="pct"/>
            <w:shd w:val="clear" w:color="auto" w:fill="auto"/>
          </w:tcPr>
          <w:p w14:paraId="2FA6375D"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16A6B425"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Пряники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459B34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Пряники: сырцовые, ГОСТ 15810-2014</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03E86D9"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26A50EC" w14:textId="77777777" w:rsidTr="0066017B">
        <w:trPr>
          <w:trHeight w:val="20"/>
        </w:trPr>
        <w:tc>
          <w:tcPr>
            <w:tcW w:w="362" w:type="pct"/>
            <w:shd w:val="clear" w:color="auto" w:fill="auto"/>
          </w:tcPr>
          <w:p w14:paraId="5DE24E64"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DE643F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Вафли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5CB562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Вафли: весовые, ГОСТ 14031-2014</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4B582DE"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469472D" w14:textId="77777777" w:rsidTr="0066017B">
        <w:trPr>
          <w:trHeight w:val="20"/>
        </w:trPr>
        <w:tc>
          <w:tcPr>
            <w:tcW w:w="362" w:type="pct"/>
            <w:shd w:val="clear" w:color="auto" w:fill="auto"/>
          </w:tcPr>
          <w:p w14:paraId="33AF3225"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323890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Йогурт фруктовый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54DF98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 xml:space="preserve">Йогурт соответствует требованиям TР ТС 033/2013 «О безопасности молока и молочной продукции», TР ТС 021/2011 «О безопасности пищевой продукции», TР ТС 029/2012 «Требования безопасности пищевых добавок, ароматизаторов и технологических вспомогательных средств», ГОСТ 31981-2013 «Йогурты. Общие технические условия»; </w:t>
            </w:r>
            <w:r w:rsidRPr="00F91EB1">
              <w:rPr>
                <w:rFonts w:ascii="Times New Roman" w:hAnsi="Times New Roman"/>
                <w:sz w:val="24"/>
                <w:szCs w:val="24"/>
              </w:rPr>
              <w:t>ТУ 10.51.52-042-13605199-2017</w:t>
            </w:r>
            <w:r w:rsidRPr="00F91EB1">
              <w:rPr>
                <w:rFonts w:ascii="Times New Roman" w:hAnsi="Times New Roman"/>
                <w:color w:val="000000"/>
                <w:sz w:val="24"/>
                <w:szCs w:val="24"/>
              </w:rPr>
              <w:t>. Консистенция однородная, в меру вязкая, с нарушенным сгустком, возможна небольшая мучнистость из-за присутствия натуральных стабилизаторов. Вкус и запах чистые, кисломолочные. Вкус в меру сладкий, с привкусом и запахом наполнителя, без посторонних вкусов и запахов. Цвет зависит от наполнителя, равномерный по всей массе.</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B6BDF7A"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423470E" w14:textId="77777777" w:rsidTr="0066017B">
        <w:trPr>
          <w:trHeight w:val="20"/>
        </w:trPr>
        <w:tc>
          <w:tcPr>
            <w:tcW w:w="362" w:type="pct"/>
            <w:shd w:val="clear" w:color="auto" w:fill="auto"/>
          </w:tcPr>
          <w:p w14:paraId="05DC6CEE"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44BA95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Какао-порошок</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5AD833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 xml:space="preserve">Какао-порошок: какао-порошок, сахар </w:t>
            </w:r>
            <w:r w:rsidRPr="00F91EB1">
              <w:rPr>
                <w:rFonts w:ascii="Times New Roman" w:hAnsi="Times New Roman"/>
                <w:color w:val="000000"/>
                <w:sz w:val="24"/>
                <w:szCs w:val="24"/>
              </w:rPr>
              <w:lastRenderedPageBreak/>
              <w:t>или другие подслащивающие вещества в составе отсутствуют, ГОСТ 108-2014</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C8FCFCA"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Россия</w:t>
            </w:r>
          </w:p>
        </w:tc>
      </w:tr>
      <w:tr w:rsidR="0066017B" w:rsidRPr="00F91EB1" w14:paraId="0DF64EEC" w14:textId="77777777" w:rsidTr="0066017B">
        <w:trPr>
          <w:trHeight w:val="20"/>
        </w:trPr>
        <w:tc>
          <w:tcPr>
            <w:tcW w:w="362" w:type="pct"/>
            <w:shd w:val="clear" w:color="auto" w:fill="auto"/>
          </w:tcPr>
          <w:p w14:paraId="0869D9A7"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5FCF8EF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Консервы рыбные (горбуша)</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8AD905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Консервы рыбные натуральные: горбуша, кижуч, нерка и другие виды лососевых рыб, в металлических банках вместимостью 240 г, 250 г, ГОСТ 32156–2013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5886E24"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5E7E3719" w14:textId="77777777" w:rsidTr="0066017B">
        <w:trPr>
          <w:trHeight w:val="20"/>
        </w:trPr>
        <w:tc>
          <w:tcPr>
            <w:tcW w:w="362" w:type="pct"/>
            <w:shd w:val="clear" w:color="auto" w:fill="auto"/>
          </w:tcPr>
          <w:p w14:paraId="3D3E602B"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1CFC207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Консервы рыбные (сардина, скумбрия, сайра)</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F75928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Консервы рыбные натуральные: сардина, скумбрия, сайра и другие, в металлических банках вместимостью 240 г, 250 г,  ГОСТ 7452–2014</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2C83FC99"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55FBB55A" w14:textId="77777777" w:rsidTr="0066017B">
        <w:trPr>
          <w:trHeight w:val="20"/>
        </w:trPr>
        <w:tc>
          <w:tcPr>
            <w:tcW w:w="362" w:type="pct"/>
            <w:shd w:val="clear" w:color="auto" w:fill="auto"/>
          </w:tcPr>
          <w:p w14:paraId="2B1498CB"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50366E0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Напиток кисломолочный йогуртный «Снежок» с массовой долей жира 3,2% фасованный 450 гр.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5326D01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Напиток кисломолочный йогуртный «Снежок»  соответствует требованиям TР ТС 033/2013 «О безопасности молока и молочной продукции», TР ТС 021/2011 «О безопасности пищевой продукции», TР ТС 029/2012 «Требования безопасности пищевых добавок, ароматизаторов и технологических вспомогательных средств»; ТУ 9222-388-00419785- 05 «Напитки кисломолочные. Технические условия». Консистенция  однородная, с нарушенным сгустком. Вкус и запах  чистые, кисломолочные, без посторонних привкусов и запахов. Цвет  молочно-белый, равномерный по всей массе</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308DC64"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61F199CF" w14:textId="77777777" w:rsidTr="0066017B">
        <w:trPr>
          <w:trHeight w:val="20"/>
        </w:trPr>
        <w:tc>
          <w:tcPr>
            <w:tcW w:w="362" w:type="pct"/>
            <w:shd w:val="clear" w:color="auto" w:fill="auto"/>
          </w:tcPr>
          <w:p w14:paraId="34693369"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2E60455"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Кефир с массовой долей жир 3,2%</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D410BC5"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Кефир: из нормализованного молока, 3,2 % жирности, без обогащающих компонентов, фасованный 450 гр. ГОСТ 31454-2012</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36D44B5"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1704B6C" w14:textId="77777777" w:rsidTr="0066017B">
        <w:trPr>
          <w:trHeight w:val="20"/>
        </w:trPr>
        <w:tc>
          <w:tcPr>
            <w:tcW w:w="362" w:type="pct"/>
            <w:shd w:val="clear" w:color="auto" w:fill="auto"/>
          </w:tcPr>
          <w:p w14:paraId="0CA69409"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D89DE14"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Ряженка с массовой долей жира 3,2 %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5D19AA0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Ряженка: из нормализованного молока, без обогащающих компонентов, 3,2% жирности,  фасованная 450 гр. ГОСТ 31455-2012</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C9D1661"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2F69B6A7" w14:textId="77777777" w:rsidTr="0066017B">
        <w:trPr>
          <w:trHeight w:val="20"/>
        </w:trPr>
        <w:tc>
          <w:tcPr>
            <w:tcW w:w="362" w:type="pct"/>
            <w:shd w:val="clear" w:color="auto" w:fill="auto"/>
          </w:tcPr>
          <w:p w14:paraId="7C0A534F"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32AFF4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Кофейный напиток витаминизированный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38F1657"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Кофейный напиток растворимый: без натурального кофе с цикорием, ГОСТ Р 50364-92</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358C425"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28D7075B" w14:textId="77777777" w:rsidTr="0066017B">
        <w:trPr>
          <w:trHeight w:val="20"/>
        </w:trPr>
        <w:tc>
          <w:tcPr>
            <w:tcW w:w="362" w:type="pct"/>
            <w:shd w:val="clear" w:color="auto" w:fill="auto"/>
          </w:tcPr>
          <w:p w14:paraId="0590FE36"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675136B"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Крупа манная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476B36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Крупа манная: марки М, ГОСТ 7022-2019 Фасовка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8CC8355"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0AE9854" w14:textId="77777777" w:rsidTr="0066017B">
        <w:trPr>
          <w:trHeight w:val="20"/>
        </w:trPr>
        <w:tc>
          <w:tcPr>
            <w:tcW w:w="362" w:type="pct"/>
            <w:shd w:val="clear" w:color="auto" w:fill="auto"/>
          </w:tcPr>
          <w:p w14:paraId="5C41FFBB"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AFC8252"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Крупа пшено</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420786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Пшено: высший сорт, ГОСТ 572-2016 Фасовка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CB6ECFE"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6C3EF311" w14:textId="77777777" w:rsidTr="0066017B">
        <w:trPr>
          <w:trHeight w:val="20"/>
        </w:trPr>
        <w:tc>
          <w:tcPr>
            <w:tcW w:w="362" w:type="pct"/>
            <w:shd w:val="clear" w:color="auto" w:fill="auto"/>
          </w:tcPr>
          <w:p w14:paraId="35169001"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D9F46C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Молоко витаминизированное с массовой долей жира 3,2%, в пакетах по 0,2 л</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26A7CD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ГОСТ 32252-2013. Массовая доля жира: 3,2%. Вид молока: коровье. Вид молока по способу обработки: ультрапастеризованное. Наличие обогащающих компонентов: да. Упаковка герметичная 0,2 л</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6A44CB7A"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4E8F4ACE" w14:textId="77777777" w:rsidTr="0066017B">
        <w:trPr>
          <w:trHeight w:val="20"/>
        </w:trPr>
        <w:tc>
          <w:tcPr>
            <w:tcW w:w="362" w:type="pct"/>
            <w:shd w:val="clear" w:color="auto" w:fill="auto"/>
          </w:tcPr>
          <w:p w14:paraId="45FFB4A8"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DC2770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Молоко сгущенное с массовой долей жира </w:t>
            </w:r>
            <w:r w:rsidRPr="00F91EB1">
              <w:rPr>
                <w:rFonts w:ascii="Times New Roman" w:hAnsi="Times New Roman"/>
                <w:sz w:val="24"/>
                <w:szCs w:val="24"/>
              </w:rPr>
              <w:lastRenderedPageBreak/>
              <w:t>8,5%</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85C69B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lastRenderedPageBreak/>
              <w:t>Молоко сгущенное с сахаром, цельное, ГОСТ 31688-2012</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C511B3F"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22CC8DEC" w14:textId="77777777" w:rsidTr="0066017B">
        <w:trPr>
          <w:trHeight w:val="20"/>
        </w:trPr>
        <w:tc>
          <w:tcPr>
            <w:tcW w:w="362" w:type="pct"/>
            <w:shd w:val="clear" w:color="auto" w:fill="auto"/>
          </w:tcPr>
          <w:p w14:paraId="6A359188"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41D004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Печенье сладкое</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7A1410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Печенье сладкое: сахарное, весовое, ГОСТ 24901-2014</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049303E"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3912125" w14:textId="77777777" w:rsidTr="0066017B">
        <w:trPr>
          <w:trHeight w:val="20"/>
        </w:trPr>
        <w:tc>
          <w:tcPr>
            <w:tcW w:w="362" w:type="pct"/>
            <w:shd w:val="clear" w:color="auto" w:fill="auto"/>
          </w:tcPr>
          <w:p w14:paraId="1C6D5095"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8B9204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Крупа перловая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118D7FA"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Крупа перловая: № 2, весовая, ГОСТ 5784-60 Фасовка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1227FE5"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DA4D5A8" w14:textId="77777777" w:rsidTr="0066017B">
        <w:trPr>
          <w:trHeight w:val="20"/>
        </w:trPr>
        <w:tc>
          <w:tcPr>
            <w:tcW w:w="362" w:type="pct"/>
            <w:shd w:val="clear" w:color="auto" w:fill="auto"/>
          </w:tcPr>
          <w:p w14:paraId="21B1880C"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2BCF4B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Филе тресковых рыб мороженая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605382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Рыба треска филе мороженная соответствует требованиям TР ТС 021/2011 «О безопасности пищевой продукции», TР ТС 029/2012 «Требования безопасности пищевых добавок, ароматизаторов и технологических вспомогательных средств»; ГОСТ 3948-2016 «Филе рыбное мороженое. Технические условия», ТУ. Внешний вид следующий: поверхность чистая, ровная без разорванных краев; не содержит позвоночника, реберных и плечевых костей, плавников, внутренностей; черная пленка, сгустки крови и чешуя  удалены. Консистенция  плотная. Цвет  блестящий. Цвет и запах  характерными для доброкачественной рыбы, без постороннего запаха</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6148B717"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1C45873D" w14:textId="77777777" w:rsidTr="0066017B">
        <w:trPr>
          <w:trHeight w:val="20"/>
        </w:trPr>
        <w:tc>
          <w:tcPr>
            <w:tcW w:w="362" w:type="pct"/>
            <w:shd w:val="clear" w:color="auto" w:fill="auto"/>
          </w:tcPr>
          <w:p w14:paraId="77A561DF"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1EA8B208"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Филе лососевых рыб мороженая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8C2A6B6"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 xml:space="preserve">Филе лососевых — свежемороженое, первичной заморозки, без кости, глазурь не отставаёт при лёгком постукивании, филе чистое, целое, с ровной поверхностью, естественной окраски, без наружных повреждений, консистенция после размораживания плотная , запах свойственный рыбе, без признаков порчи. </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6E826ABB"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265745C5" w14:textId="77777777" w:rsidTr="0066017B">
        <w:trPr>
          <w:trHeight w:val="20"/>
        </w:trPr>
        <w:tc>
          <w:tcPr>
            <w:tcW w:w="362" w:type="pct"/>
            <w:shd w:val="clear" w:color="auto" w:fill="auto"/>
          </w:tcPr>
          <w:p w14:paraId="3261FA04"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3C1308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Джем фруктовый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556FE3B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Джем соответствует требованиям TР ТС 021/2011 «О безопасности пищевой продукции», TР ТС 029/2012 «Требования безопасности пищевых добавок, ароматизаторов и технологических вспомогательных средств»; ГОСТ 31712-2012 «Джемы. Общие технические условия»</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080C01F"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17B1BAC0" w14:textId="77777777" w:rsidTr="0066017B">
        <w:trPr>
          <w:trHeight w:val="20"/>
        </w:trPr>
        <w:tc>
          <w:tcPr>
            <w:tcW w:w="362" w:type="pct"/>
            <w:shd w:val="clear" w:color="auto" w:fill="auto"/>
          </w:tcPr>
          <w:p w14:paraId="7D1C6E9B"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6CC1A8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Говядина замороженная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F23A928"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Говядина замороженная: бескостное мясо, отруб, вырезка, ГОСТ 31797-2012</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61D28C4"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159BCC0D" w14:textId="77777777" w:rsidTr="0066017B">
        <w:trPr>
          <w:trHeight w:val="20"/>
        </w:trPr>
        <w:tc>
          <w:tcPr>
            <w:tcW w:w="362" w:type="pct"/>
            <w:shd w:val="clear" w:color="auto" w:fill="auto"/>
          </w:tcPr>
          <w:p w14:paraId="18561F89"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B047EB2"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Фарш домашний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67D47C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ГОСТ 55365-2012 «Фарш мясной. Технические условия». Внешний вид: Однородная мясная масса без костей, хрящей, сухожилий, грубой соединительной ткани, кровяных сгустков и пленок. Цвет: светло-розовый. Запах: Свойственный доброкачественному продукту</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F37AAAE"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6D77B4D4" w14:textId="77777777" w:rsidTr="0066017B">
        <w:trPr>
          <w:trHeight w:val="20"/>
        </w:trPr>
        <w:tc>
          <w:tcPr>
            <w:tcW w:w="362" w:type="pct"/>
            <w:shd w:val="clear" w:color="auto" w:fill="auto"/>
          </w:tcPr>
          <w:p w14:paraId="14EFC559"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D72AAC4"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Изделия колбасные сосиски для детского питания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30E0D5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 xml:space="preserve">Изделия колбасные вареные для детского питания: колбаски (сосиски), "Детские", "Малышок", ГОСТ 31498–2012 </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D22071E"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DFEFB8B" w14:textId="77777777" w:rsidTr="0066017B">
        <w:trPr>
          <w:trHeight w:val="20"/>
        </w:trPr>
        <w:tc>
          <w:tcPr>
            <w:tcW w:w="362" w:type="pct"/>
            <w:shd w:val="clear" w:color="auto" w:fill="auto"/>
          </w:tcPr>
          <w:p w14:paraId="24612C4B"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EECF5B7"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Мясо сельскохозяйственной птицы охлажденное: цыплята-бройлеры, грудка, ГОСТ 31962-2013, ТУ</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39B375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Мясо сельскохозяйственной птицы охлажденное: цыплята-бройлеры, грудка, ГОСТ 31962-2013, ТУ.</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4A7A203"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0AF0C4CB" w14:textId="77777777" w:rsidTr="0066017B">
        <w:trPr>
          <w:trHeight w:val="20"/>
        </w:trPr>
        <w:tc>
          <w:tcPr>
            <w:tcW w:w="362" w:type="pct"/>
            <w:shd w:val="clear" w:color="auto" w:fill="auto"/>
          </w:tcPr>
          <w:p w14:paraId="3A04F503"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B38551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Мясо сельскохозяйственной птицы замороженное, в том числе для детского питания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B2668B7"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Наименование мяса птицы: цыплята-бройлеры. Вид мяса по способу разделки: грудка. Сорт: Первый. ГОСТ 31962-2013, ТУ.</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B8C283F"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32F069A" w14:textId="77777777" w:rsidTr="0066017B">
        <w:trPr>
          <w:trHeight w:val="20"/>
        </w:trPr>
        <w:tc>
          <w:tcPr>
            <w:tcW w:w="362" w:type="pct"/>
            <w:shd w:val="clear" w:color="auto" w:fill="auto"/>
          </w:tcPr>
          <w:p w14:paraId="51BA534C"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41A633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Горох консервированный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35E6385"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Горох, консервированный без уксуса или уксусной кислоты (кроме готовых блюд из овощей), фасованный 400 г, ГОСТ 34112-2017</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71CB3EB"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0A919BFD" w14:textId="77777777" w:rsidTr="0066017B">
        <w:trPr>
          <w:trHeight w:val="20"/>
        </w:trPr>
        <w:tc>
          <w:tcPr>
            <w:tcW w:w="362" w:type="pct"/>
            <w:shd w:val="clear" w:color="auto" w:fill="auto"/>
          </w:tcPr>
          <w:p w14:paraId="2E1D1FAF"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E5538F8"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Продукт для детского питания кисломолочный Бифидумбактерин с массовой долей жира 3,2%</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6774502"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Молоко и закваска бифидобактерий. Биопродукт кисломолочный холодного розлива без вакуумирования, без добавления немолочных компонентов. Продукт готов к употреблению. Состав: молоко цельное, молоко обезжиренное, закваска бифидобактерий. Пищевая ценность в 100г продукта: жиры - 2,5г, белок - 2,9г, углеводы - 3,9г. Энергетическая ценность 49кКал</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89F1911"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13807DC9" w14:textId="77777777" w:rsidTr="0066017B">
        <w:trPr>
          <w:trHeight w:val="20"/>
        </w:trPr>
        <w:tc>
          <w:tcPr>
            <w:tcW w:w="362" w:type="pct"/>
            <w:shd w:val="clear" w:color="auto" w:fill="auto"/>
          </w:tcPr>
          <w:p w14:paraId="0F19E14D"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EE4F6C6"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«Бифилакт»</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0DC05C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Сырье, применяющееся для производства продукции:- молоко пастеризованное;</w:t>
            </w:r>
            <w:r w:rsidRPr="00F91EB1">
              <w:rPr>
                <w:rFonts w:ascii="Times New Roman" w:hAnsi="Times New Roman"/>
                <w:color w:val="000000"/>
                <w:sz w:val="24"/>
                <w:szCs w:val="24"/>
              </w:rPr>
              <w:br/>
              <w:t>- сухая бактериальная закваска бифидобактерий;</w:t>
            </w:r>
            <w:r w:rsidRPr="00F91EB1">
              <w:rPr>
                <w:rFonts w:ascii="Times New Roman" w:hAnsi="Times New Roman"/>
                <w:color w:val="000000"/>
                <w:sz w:val="24"/>
                <w:szCs w:val="24"/>
              </w:rPr>
              <w:br/>
              <w:t>- сухая закваска лактобацилл.</w:t>
            </w:r>
            <w:r w:rsidRPr="00F91EB1">
              <w:rPr>
                <w:rFonts w:ascii="Times New Roman" w:hAnsi="Times New Roman"/>
                <w:color w:val="000000"/>
                <w:sz w:val="24"/>
                <w:szCs w:val="24"/>
              </w:rPr>
              <w:br/>
              <w:t>Массовая доля жира: 3,2%</w:t>
            </w:r>
            <w:r w:rsidRPr="00F91EB1">
              <w:rPr>
                <w:rFonts w:ascii="Times New Roman" w:hAnsi="Times New Roman"/>
                <w:color w:val="000000"/>
                <w:sz w:val="24"/>
                <w:szCs w:val="24"/>
              </w:rPr>
              <w:br/>
              <w:t>Упаковка герметичная объемом 0,18 л, 0,19 л, 0,2 л.</w:t>
            </w:r>
            <w:r w:rsidRPr="00F91EB1">
              <w:rPr>
                <w:rFonts w:ascii="Times New Roman" w:hAnsi="Times New Roman"/>
                <w:color w:val="000000"/>
                <w:sz w:val="24"/>
                <w:szCs w:val="24"/>
              </w:rPr>
              <w:br/>
              <w:t>Срок годности продукта 48 часов.</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3D6D399"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2FA512D0" w14:textId="77777777" w:rsidTr="0066017B">
        <w:trPr>
          <w:trHeight w:val="20"/>
        </w:trPr>
        <w:tc>
          <w:tcPr>
            <w:tcW w:w="362" w:type="pct"/>
            <w:shd w:val="clear" w:color="auto" w:fill="auto"/>
          </w:tcPr>
          <w:p w14:paraId="43663C65"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427C742"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Ванилин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513FD47"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color w:val="000000"/>
                <w:sz w:val="24"/>
                <w:szCs w:val="24"/>
              </w:rPr>
              <w:t>Ванилин (4-окси, 3-метоксибензальдегид), получаемый из гваякола и лигносульфонатов, применяемый в пищевой  промышленности для придания специфического запаха. Наименование показателя. Характеристика и нормы: Внешний вид -кристаллический порошок; Цвет - светло-желтый</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2AE85F84"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5BA5C948" w14:textId="77777777" w:rsidTr="0066017B">
        <w:trPr>
          <w:trHeight w:val="20"/>
        </w:trPr>
        <w:tc>
          <w:tcPr>
            <w:tcW w:w="362" w:type="pct"/>
            <w:shd w:val="clear" w:color="auto" w:fill="auto"/>
          </w:tcPr>
          <w:p w14:paraId="6ACF7074"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31A098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Продукт для детского питания кисломолочный </w:t>
            </w:r>
            <w:r w:rsidRPr="00F91EB1">
              <w:rPr>
                <w:rFonts w:ascii="Times New Roman" w:hAnsi="Times New Roman"/>
                <w:sz w:val="24"/>
                <w:szCs w:val="24"/>
              </w:rPr>
              <w:lastRenderedPageBreak/>
              <w:t>Лактобактерин с массовой долей жира 3,2%</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8EB5AFB"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lastRenderedPageBreak/>
              <w:t xml:space="preserve">Натуральное молоко обогащенное лактобактериями, Кислотность: 80Т, РН 4,5, Имеет вид нежного </w:t>
            </w:r>
            <w:r w:rsidRPr="00F91EB1">
              <w:rPr>
                <w:rFonts w:ascii="Times New Roman" w:hAnsi="Times New Roman"/>
                <w:color w:val="000000"/>
                <w:sz w:val="24"/>
                <w:szCs w:val="24"/>
              </w:rPr>
              <w:lastRenderedPageBreak/>
              <w:t>равномерного сгустка с приятным кисломолочным запахом.</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80DFCBD"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Россия</w:t>
            </w:r>
          </w:p>
        </w:tc>
      </w:tr>
      <w:tr w:rsidR="0066017B" w:rsidRPr="00F91EB1" w14:paraId="2D32C6D9" w14:textId="77777777" w:rsidTr="0066017B">
        <w:trPr>
          <w:trHeight w:val="20"/>
        </w:trPr>
        <w:tc>
          <w:tcPr>
            <w:tcW w:w="362" w:type="pct"/>
            <w:shd w:val="clear" w:color="auto" w:fill="auto"/>
          </w:tcPr>
          <w:p w14:paraId="0227BB35"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94590E2"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Продукт для детского питания кисломолочный Биолакт с массовой долей жира 3,2%</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CD40387"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Нормализованное молоко, сахар, закваска из термофильных молочнокислых стрептококков (Streptococcus thermophilus) и молочнокислых ацидофильных палочек (Lactobacillus acidophilus); Y — нормализованное молоко, сахарный сироп, закваска из термофильных молочнокислых стрептококков (Streptococcus thermophilus) и молочнокислых ацидофильных палочек (Lactobacillus acidophilus).</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C97F8DB"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48DC822" w14:textId="77777777" w:rsidTr="0066017B">
        <w:trPr>
          <w:trHeight w:val="20"/>
        </w:trPr>
        <w:tc>
          <w:tcPr>
            <w:tcW w:w="362" w:type="pct"/>
            <w:shd w:val="clear" w:color="auto" w:fill="auto"/>
          </w:tcPr>
          <w:p w14:paraId="10032BC8"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4B34CE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Икра кабачковая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D9B25EB"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Икра кабачковая, фасованная 500 г, ГОСТ 2654-2017</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40A91F2"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0FB93FF5" w14:textId="77777777" w:rsidTr="0066017B">
        <w:trPr>
          <w:trHeight w:val="20"/>
        </w:trPr>
        <w:tc>
          <w:tcPr>
            <w:tcW w:w="362" w:type="pct"/>
            <w:shd w:val="clear" w:color="auto" w:fill="auto"/>
          </w:tcPr>
          <w:p w14:paraId="3E438450"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F37C13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Консервированные ананасы</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58FD0246"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Ананасы консервированные, ГОСТ 33443-2015, ТУ</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D4D0B59"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06773306" w14:textId="77777777" w:rsidTr="0066017B">
        <w:trPr>
          <w:trHeight w:val="20"/>
        </w:trPr>
        <w:tc>
          <w:tcPr>
            <w:tcW w:w="362" w:type="pct"/>
            <w:shd w:val="clear" w:color="auto" w:fill="auto"/>
          </w:tcPr>
          <w:p w14:paraId="50D75FC3"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18199C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Хлеб пшеничный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3F61EC6"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Хлеб недлительного хранения: пшеничный, формовой, из муки высшего сорта, ГОСТ Р 58233-2018, ГОСТ 31805-2018</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6407488D"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FF5ADB2" w14:textId="77777777" w:rsidTr="0066017B">
        <w:trPr>
          <w:trHeight w:val="20"/>
        </w:trPr>
        <w:tc>
          <w:tcPr>
            <w:tcW w:w="362" w:type="pct"/>
            <w:shd w:val="clear" w:color="auto" w:fill="auto"/>
          </w:tcPr>
          <w:p w14:paraId="25ED32F1"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17C7FF26"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Мандарины</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E942619"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Мандарины, сорт: высший, ГОСТ 34307-2017 Фасовка и доставка 5кг.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486905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Алжирская Народная Демократическая Республика</w:t>
            </w:r>
          </w:p>
          <w:p w14:paraId="795CD5E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Аргентинская Республика</w:t>
            </w:r>
          </w:p>
          <w:p w14:paraId="798655B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Переходное Исламское Государство Афганистан</w:t>
            </w:r>
          </w:p>
          <w:p w14:paraId="3192DE5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Многонациональное Государство Боливия</w:t>
            </w:r>
          </w:p>
          <w:p w14:paraId="6A68847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Босния и Герцеговина</w:t>
            </w:r>
          </w:p>
          <w:p w14:paraId="46AFF49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Федеративная Республика Бразилия</w:t>
            </w:r>
          </w:p>
          <w:p w14:paraId="6748549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Боливарианская Республика Венесуэла</w:t>
            </w:r>
          </w:p>
          <w:p w14:paraId="5CE24D7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Социалистическая Республика Вьетнам</w:t>
            </w:r>
          </w:p>
          <w:p w14:paraId="70C1DC6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Гана</w:t>
            </w:r>
          </w:p>
          <w:p w14:paraId="5831ABB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Гваделупа</w:t>
            </w:r>
          </w:p>
          <w:p w14:paraId="04958A3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Гватемала</w:t>
            </w:r>
          </w:p>
          <w:p w14:paraId="77E30CD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 xml:space="preserve">Гвинейская </w:t>
            </w:r>
            <w:r w:rsidRPr="00F91EB1">
              <w:rPr>
                <w:rFonts w:ascii="Times New Roman" w:hAnsi="Times New Roman"/>
                <w:sz w:val="24"/>
                <w:szCs w:val="24"/>
              </w:rPr>
              <w:lastRenderedPageBreak/>
              <w:t>Республика</w:t>
            </w:r>
          </w:p>
          <w:p w14:paraId="5C70267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Гондурас</w:t>
            </w:r>
          </w:p>
          <w:p w14:paraId="55806A0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Доминиканская Республика</w:t>
            </w:r>
          </w:p>
          <w:p w14:paraId="3A70CE0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Арабская Республика Египет</w:t>
            </w:r>
          </w:p>
          <w:p w14:paraId="149DF9C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Зимбабве</w:t>
            </w:r>
          </w:p>
          <w:p w14:paraId="0B84297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Государство Израиль</w:t>
            </w:r>
          </w:p>
          <w:p w14:paraId="6836F8A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Индия</w:t>
            </w:r>
          </w:p>
          <w:p w14:paraId="1FEE946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Индонезия</w:t>
            </w:r>
          </w:p>
          <w:p w14:paraId="1EC137C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Иорданское Хашимитское Королевство</w:t>
            </w:r>
          </w:p>
          <w:p w14:paraId="75856B6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Ирак</w:t>
            </w:r>
          </w:p>
          <w:p w14:paraId="1A769C1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Иран</w:t>
            </w:r>
          </w:p>
          <w:p w14:paraId="534F35C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Кения</w:t>
            </w:r>
          </w:p>
          <w:p w14:paraId="20CF3D8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Китайская Народная Республика</w:t>
            </w:r>
          </w:p>
          <w:p w14:paraId="4978584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Колумбия</w:t>
            </w:r>
          </w:p>
          <w:p w14:paraId="28DEAB4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Коста-Рика</w:t>
            </w:r>
          </w:p>
          <w:p w14:paraId="015C96D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Кот д'Ивуар</w:t>
            </w:r>
          </w:p>
          <w:p w14:paraId="5813486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Маврикий</w:t>
            </w:r>
          </w:p>
          <w:p w14:paraId="76CCE41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Мавритания</w:t>
            </w:r>
          </w:p>
          <w:p w14:paraId="2D5741C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Мадагаскар</w:t>
            </w:r>
          </w:p>
          <w:p w14:paraId="0782B5F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Македония</w:t>
            </w:r>
          </w:p>
          <w:p w14:paraId="3C8BED0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Малайзия</w:t>
            </w:r>
          </w:p>
          <w:p w14:paraId="5F10B14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Марокко</w:t>
            </w:r>
          </w:p>
          <w:p w14:paraId="1E6EEB0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Мексиканские Соединенные Штаты</w:t>
            </w:r>
          </w:p>
          <w:p w14:paraId="203B68C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Мозамбик</w:t>
            </w:r>
          </w:p>
          <w:p w14:paraId="222E553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Намибия</w:t>
            </w:r>
          </w:p>
          <w:p w14:paraId="66889D3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Республика Никарагуа</w:t>
            </w:r>
          </w:p>
          <w:p w14:paraId="2204063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Новая Зеландия</w:t>
            </w:r>
          </w:p>
          <w:p w14:paraId="0F6F77E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Объединенные Арабские Эмираты</w:t>
            </w:r>
          </w:p>
          <w:p w14:paraId="4256849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Пакистан</w:t>
            </w:r>
          </w:p>
          <w:p w14:paraId="0C28B7B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Государство Палестина</w:t>
            </w:r>
          </w:p>
          <w:p w14:paraId="111CF02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Панама</w:t>
            </w:r>
          </w:p>
          <w:p w14:paraId="1E35C7A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Парагвай</w:t>
            </w:r>
          </w:p>
          <w:p w14:paraId="103865E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Перу</w:t>
            </w:r>
          </w:p>
          <w:p w14:paraId="5EAAE0E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Саудовская Аравия</w:t>
            </w:r>
          </w:p>
          <w:p w14:paraId="5C83EE4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Эсватини</w:t>
            </w:r>
          </w:p>
          <w:p w14:paraId="4C587E7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Сенегал</w:t>
            </w:r>
          </w:p>
          <w:p w14:paraId="79F7A9C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Сербия</w:t>
            </w:r>
          </w:p>
          <w:p w14:paraId="2D39841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Сирийская Арабская Республика</w:t>
            </w:r>
          </w:p>
          <w:p w14:paraId="128C90B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Таиланд</w:t>
            </w:r>
          </w:p>
          <w:p w14:paraId="35987EB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Объединенная Республика Танзания</w:t>
            </w:r>
          </w:p>
          <w:p w14:paraId="3642223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Тунисская Республика</w:t>
            </w:r>
          </w:p>
          <w:p w14:paraId="2226D1B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Турецкая Республика</w:t>
            </w:r>
          </w:p>
          <w:p w14:paraId="46478B5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Восточная Республика Уругвай</w:t>
            </w:r>
          </w:p>
          <w:p w14:paraId="41B9046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Черногория</w:t>
            </w:r>
          </w:p>
          <w:p w14:paraId="71EB036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Чили</w:t>
            </w:r>
          </w:p>
          <w:p w14:paraId="5FEDE59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Швейцарская Конфедерация</w:t>
            </w:r>
          </w:p>
          <w:p w14:paraId="448E095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Демократическая Социалистическая Республика Шри-Ланка</w:t>
            </w:r>
          </w:p>
          <w:p w14:paraId="1809BBA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Эквадор</w:t>
            </w:r>
          </w:p>
          <w:p w14:paraId="4871D0F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 xml:space="preserve">Федеративная Демократическая </w:t>
            </w:r>
            <w:r w:rsidRPr="00F91EB1">
              <w:rPr>
                <w:rFonts w:ascii="Times New Roman" w:hAnsi="Times New Roman"/>
                <w:sz w:val="24"/>
                <w:szCs w:val="24"/>
              </w:rPr>
              <w:lastRenderedPageBreak/>
              <w:t>Республика Эфиопия</w:t>
            </w:r>
          </w:p>
          <w:p w14:paraId="516A438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Южно-Африканская Республика</w:t>
            </w:r>
          </w:p>
          <w:p w14:paraId="74ADB44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Корея</w:t>
            </w:r>
          </w:p>
          <w:p w14:paraId="46E951D8"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Молдова</w:t>
            </w:r>
          </w:p>
        </w:tc>
      </w:tr>
      <w:tr w:rsidR="0066017B" w:rsidRPr="00F91EB1" w14:paraId="1A30A3F9" w14:textId="77777777" w:rsidTr="0066017B">
        <w:trPr>
          <w:trHeight w:val="20"/>
        </w:trPr>
        <w:tc>
          <w:tcPr>
            <w:tcW w:w="362" w:type="pct"/>
            <w:shd w:val="clear" w:color="auto" w:fill="auto"/>
          </w:tcPr>
          <w:p w14:paraId="0F158AE4"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87DFEA8"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Апельсины</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49F44DB"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Апельсины, сорт: высший, ГОСТ 34307-2017. Фасовка и доставка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D21468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Алжирская Народная Демократическая Республика</w:t>
            </w:r>
          </w:p>
          <w:p w14:paraId="509B48A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Аргентинская Республика</w:t>
            </w:r>
          </w:p>
          <w:p w14:paraId="703F6E4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Переходное Исламское Государство Афганистан</w:t>
            </w:r>
          </w:p>
          <w:p w14:paraId="4C75C54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Многонациональное Государство Боливия</w:t>
            </w:r>
          </w:p>
          <w:p w14:paraId="5D1DEC7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Босния и Герцеговина</w:t>
            </w:r>
          </w:p>
          <w:p w14:paraId="6005697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Федеративная Республика Бразилия</w:t>
            </w:r>
          </w:p>
          <w:p w14:paraId="4AAD05E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Боливарианская Республика Венесуэла</w:t>
            </w:r>
          </w:p>
          <w:p w14:paraId="6AC9384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Социалистическая Республика Вьетнам</w:t>
            </w:r>
          </w:p>
          <w:p w14:paraId="4481CEB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Гана</w:t>
            </w:r>
          </w:p>
          <w:p w14:paraId="42E34BB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Гваделупа</w:t>
            </w:r>
          </w:p>
          <w:p w14:paraId="24DCAF8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Гватемала</w:t>
            </w:r>
          </w:p>
          <w:p w14:paraId="4145C3A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Гвинейская Республика</w:t>
            </w:r>
          </w:p>
          <w:p w14:paraId="2C6FA4B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Гондурас</w:t>
            </w:r>
          </w:p>
          <w:p w14:paraId="520E485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Доминиканская Республика</w:t>
            </w:r>
          </w:p>
          <w:p w14:paraId="08FAC96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Арабская Республика Египет</w:t>
            </w:r>
          </w:p>
          <w:p w14:paraId="180CBE3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Зимбабве</w:t>
            </w:r>
          </w:p>
          <w:p w14:paraId="3BEB443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Государство Израиль</w:t>
            </w:r>
          </w:p>
          <w:p w14:paraId="4BA4B6D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Индия</w:t>
            </w:r>
          </w:p>
          <w:p w14:paraId="09072D2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 xml:space="preserve">Республика </w:t>
            </w:r>
            <w:r w:rsidRPr="00F91EB1">
              <w:rPr>
                <w:rFonts w:ascii="Times New Roman" w:hAnsi="Times New Roman"/>
                <w:sz w:val="24"/>
                <w:szCs w:val="24"/>
              </w:rPr>
              <w:lastRenderedPageBreak/>
              <w:t>Индонезия</w:t>
            </w:r>
          </w:p>
          <w:p w14:paraId="735CCD5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Иорданское Хашимитское Королевство</w:t>
            </w:r>
          </w:p>
          <w:p w14:paraId="4A3F8DE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Ирак</w:t>
            </w:r>
          </w:p>
          <w:p w14:paraId="0334A3D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Иран</w:t>
            </w:r>
          </w:p>
          <w:p w14:paraId="157DB09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Кения</w:t>
            </w:r>
          </w:p>
          <w:p w14:paraId="11ED648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Китайская Народная Республика</w:t>
            </w:r>
          </w:p>
          <w:p w14:paraId="5B35A82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Колумбия</w:t>
            </w:r>
          </w:p>
          <w:p w14:paraId="3481446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Коста-Рика</w:t>
            </w:r>
          </w:p>
          <w:p w14:paraId="5E29E188"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Кот д'Ивуар</w:t>
            </w:r>
          </w:p>
          <w:p w14:paraId="07BE0E8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Маврикий</w:t>
            </w:r>
          </w:p>
          <w:p w14:paraId="213F142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Мавритания</w:t>
            </w:r>
          </w:p>
          <w:p w14:paraId="0BF4D2D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Мадагаскар</w:t>
            </w:r>
          </w:p>
          <w:p w14:paraId="4A4A590D"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Македония</w:t>
            </w:r>
          </w:p>
          <w:p w14:paraId="21472FB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Малайзия</w:t>
            </w:r>
          </w:p>
          <w:p w14:paraId="42FEAA8B"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Марокко</w:t>
            </w:r>
          </w:p>
          <w:p w14:paraId="3EE1644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Мексиканские Соединенные Штаты</w:t>
            </w:r>
          </w:p>
          <w:p w14:paraId="67D099B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Мозамбик</w:t>
            </w:r>
          </w:p>
          <w:p w14:paraId="48A6A60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Намибия</w:t>
            </w:r>
          </w:p>
          <w:p w14:paraId="3C3B2CA3"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Никарагуа</w:t>
            </w:r>
          </w:p>
          <w:p w14:paraId="452C2C8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Новая Зеландия</w:t>
            </w:r>
          </w:p>
          <w:p w14:paraId="4AB408A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Объединенные Арабские Эмираты</w:t>
            </w:r>
          </w:p>
          <w:p w14:paraId="77BE07C6"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Исламская Республика Пакистан</w:t>
            </w:r>
          </w:p>
          <w:p w14:paraId="503D2DD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Государство Палестина</w:t>
            </w:r>
          </w:p>
          <w:p w14:paraId="5614752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Панама</w:t>
            </w:r>
          </w:p>
          <w:p w14:paraId="69DE85FF"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Парагвай</w:t>
            </w:r>
          </w:p>
          <w:p w14:paraId="18C7700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Республика Перу</w:t>
            </w:r>
          </w:p>
          <w:p w14:paraId="3620FDE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Саудовская Аравия</w:t>
            </w:r>
          </w:p>
          <w:p w14:paraId="2AB96674"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Эсватини</w:t>
            </w:r>
          </w:p>
          <w:p w14:paraId="259C3A5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Сенегал</w:t>
            </w:r>
          </w:p>
          <w:p w14:paraId="75762EE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Сербия</w:t>
            </w:r>
          </w:p>
          <w:p w14:paraId="51F17ECC"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Сирийская Арабская Республика</w:t>
            </w:r>
          </w:p>
          <w:p w14:paraId="389A4B2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Королевство Таиланд</w:t>
            </w:r>
          </w:p>
          <w:p w14:paraId="1240DD8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Объединенная Республика Танзания</w:t>
            </w:r>
          </w:p>
          <w:p w14:paraId="5D7E26E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Тунисская Республика</w:t>
            </w:r>
          </w:p>
          <w:p w14:paraId="4BA8517A"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Турецкая Республика</w:t>
            </w:r>
          </w:p>
          <w:p w14:paraId="134A8712"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Восточная Республика Уругвай</w:t>
            </w:r>
          </w:p>
          <w:p w14:paraId="2D2C7789"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Черногория</w:t>
            </w:r>
          </w:p>
          <w:p w14:paraId="1DF28CE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Чили</w:t>
            </w:r>
          </w:p>
          <w:p w14:paraId="7D13398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Швейцарская Конфедерация</w:t>
            </w:r>
          </w:p>
          <w:p w14:paraId="6591D251"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Демократическая Социалистическая Республика Шри-Ланка</w:t>
            </w:r>
          </w:p>
          <w:p w14:paraId="263E6025"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Эквадор</w:t>
            </w:r>
          </w:p>
          <w:p w14:paraId="41FB2270"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Федеративная Демократическая Республика Эфиопия</w:t>
            </w:r>
          </w:p>
          <w:p w14:paraId="5A6508F7"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Южно-Африканская Республика</w:t>
            </w:r>
          </w:p>
          <w:p w14:paraId="7115C33E" w14:textId="77777777" w:rsidR="0066017B" w:rsidRPr="00F91EB1" w:rsidRDefault="0066017B" w:rsidP="00065313">
            <w:pPr>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Корея</w:t>
            </w:r>
          </w:p>
          <w:p w14:paraId="6AF027B8"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Республика Молдова</w:t>
            </w:r>
          </w:p>
        </w:tc>
      </w:tr>
      <w:tr w:rsidR="0066017B" w:rsidRPr="00F91EB1" w14:paraId="3BD2A58B" w14:textId="77777777" w:rsidTr="0066017B">
        <w:trPr>
          <w:trHeight w:val="20"/>
        </w:trPr>
        <w:tc>
          <w:tcPr>
            <w:tcW w:w="362" w:type="pct"/>
            <w:shd w:val="clear" w:color="auto" w:fill="auto"/>
          </w:tcPr>
          <w:p w14:paraId="570F511C"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1A78E38"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Огурцы свежие</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407B52A"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 xml:space="preserve">Огурцы: среднеплодные, высший сорт, ГОСТ 33932-2016 </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6BDD64B"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4F2CB669" w14:textId="77777777" w:rsidTr="0066017B">
        <w:trPr>
          <w:trHeight w:val="20"/>
        </w:trPr>
        <w:tc>
          <w:tcPr>
            <w:tcW w:w="362" w:type="pct"/>
            <w:shd w:val="clear" w:color="auto" w:fill="auto"/>
          </w:tcPr>
          <w:p w14:paraId="1B25A0B9"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D93A59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Помидор свежий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4433C4F"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 xml:space="preserve">Томаты (помидоры): круглые, высший сорт, ГОСТ 34298-2017 </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26D88FA"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2FA6A6A" w14:textId="77777777" w:rsidTr="0066017B">
        <w:trPr>
          <w:trHeight w:val="20"/>
        </w:trPr>
        <w:tc>
          <w:tcPr>
            <w:tcW w:w="362" w:type="pct"/>
            <w:shd w:val="clear" w:color="auto" w:fill="auto"/>
          </w:tcPr>
          <w:p w14:paraId="015EC0F3"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B1CE5D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Свинина охлажденная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EAA78D3"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Свинина охлажденная: бескостное мясо, отруб, вырезка, ГОСТ 31778-2012</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CE9DE1A"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824F8A3" w14:textId="77777777" w:rsidTr="0066017B">
        <w:trPr>
          <w:trHeight w:val="20"/>
        </w:trPr>
        <w:tc>
          <w:tcPr>
            <w:tcW w:w="362" w:type="pct"/>
            <w:shd w:val="clear" w:color="auto" w:fill="auto"/>
          </w:tcPr>
          <w:p w14:paraId="0BD15A60"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984BDB5"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Кукуруза консервированная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46EC8BB"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Кукуруза консервированная, фасованная 400 г, ГОСТ 34114-2017</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9179110"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5C180B7" w14:textId="77777777" w:rsidTr="0066017B">
        <w:trPr>
          <w:trHeight w:val="20"/>
        </w:trPr>
        <w:tc>
          <w:tcPr>
            <w:tcW w:w="362" w:type="pct"/>
            <w:shd w:val="clear" w:color="auto" w:fill="auto"/>
          </w:tcPr>
          <w:p w14:paraId="3D637FA6"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D24D58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Сельдь соленая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91F734D"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Сельдь соленая: среднесоленая, неразделанная, первый сорт, размер 300+; 400+, ГОСТ 815-2019</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6974F14"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5D10C438" w14:textId="77777777" w:rsidTr="0066017B">
        <w:trPr>
          <w:trHeight w:val="20"/>
        </w:trPr>
        <w:tc>
          <w:tcPr>
            <w:tcW w:w="362" w:type="pct"/>
            <w:shd w:val="clear" w:color="auto" w:fill="auto"/>
          </w:tcPr>
          <w:p w14:paraId="5B73CD23"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4919DB2"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Свинина замороженная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15B714E"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Свинина замороженная: бескостное мясо, отруб, вырезка, ГОСТ 31778-2012</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C16ADA8"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578E89FA" w14:textId="77777777" w:rsidTr="0066017B">
        <w:trPr>
          <w:trHeight w:val="20"/>
        </w:trPr>
        <w:tc>
          <w:tcPr>
            <w:tcW w:w="362" w:type="pct"/>
            <w:shd w:val="clear" w:color="auto" w:fill="auto"/>
          </w:tcPr>
          <w:p w14:paraId="67448F67"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C3E544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Хлеб ржано-пшеничный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E353823"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Хлеб недлительного хранения: ржано-пшеничный, формовой, ГОСТ 26983-2015, ГОСТ 2077-84</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2AB75D99"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61747F09" w14:textId="77777777" w:rsidTr="0066017B">
        <w:trPr>
          <w:trHeight w:val="20"/>
        </w:trPr>
        <w:tc>
          <w:tcPr>
            <w:tcW w:w="362" w:type="pct"/>
            <w:shd w:val="clear" w:color="auto" w:fill="auto"/>
          </w:tcPr>
          <w:p w14:paraId="12501C08"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6501B13"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Батон из муки пшеничной высшего сорта</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A2B7C45"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 xml:space="preserve">Поверхность батона с глубокими, косыми надрезами, светло-желтого цвета, мякиш не влажный на ощупь, эластичный. Без комочков и следов непромеса. Пористость развитая, без пустот и уплотнений. Вкус и запах свойственный данному виду. Срок реализации 72 часа. Наличие индивидуальной упаковки. Транспортировка в деревянном лотке. Наличие сертификата качества (безопасности), удостоверения качества. Соответствие СанПиН 2.3.2.1078-01, ГОСТ 31805-2012,  ГОСТ 27844-88 «Изделия булочные. Технические условия», Технический регламент Таможенного союза «О безопасности пищевой продукции» ТР ТС 021/2011, Технический регламент Таможенного союза «Пищевая продукция в части ее маркировки» ТР ТС 021/2011, Технический регламент Таможенного союза «О безопасности упаковки» ТР ТС 005/2011, СанПиН 2.3.2.1078-01 Гигиенические требования безопасности и пищевой ценности пищевых продуктов. Масса единицы </w:t>
            </w:r>
            <w:r w:rsidRPr="00F91EB1">
              <w:rPr>
                <w:rFonts w:ascii="Times New Roman" w:hAnsi="Times New Roman"/>
                <w:sz w:val="24"/>
                <w:szCs w:val="24"/>
              </w:rPr>
              <w:t>– 0,35 кг, 0,4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214B5123"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6213249A" w14:textId="77777777" w:rsidTr="0066017B">
        <w:trPr>
          <w:trHeight w:val="20"/>
        </w:trPr>
        <w:tc>
          <w:tcPr>
            <w:tcW w:w="362" w:type="pct"/>
            <w:shd w:val="clear" w:color="auto" w:fill="auto"/>
          </w:tcPr>
          <w:p w14:paraId="4D3A5582"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51EF42E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Минтай обезглавленный свежемороженый, размер 30+; 40+</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2E585BB"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Рыба трескообразная мороженая: минтай, потрошеная обезглавленная, первый сорт, размер 30+; 40+, ГОСТ 32366-2013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A484887"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6C109C8B" w14:textId="77777777" w:rsidTr="0066017B">
        <w:trPr>
          <w:trHeight w:val="20"/>
        </w:trPr>
        <w:tc>
          <w:tcPr>
            <w:tcW w:w="362" w:type="pct"/>
            <w:shd w:val="clear" w:color="auto" w:fill="auto"/>
          </w:tcPr>
          <w:p w14:paraId="137025AE"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50622FB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Треска потрошеная обезглавленная свежемороженая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1CE7A51"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Рыба трескообразная мороженая: треска, потрошеная обезглавленная, сорт: первый, ГОСТ 32366-2013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9375DA7"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3D173BE" w14:textId="77777777" w:rsidTr="0066017B">
        <w:trPr>
          <w:trHeight w:val="20"/>
        </w:trPr>
        <w:tc>
          <w:tcPr>
            <w:tcW w:w="362" w:type="pct"/>
            <w:shd w:val="clear" w:color="auto" w:fill="auto"/>
          </w:tcPr>
          <w:p w14:paraId="54526845"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8770EE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Пикша потрошеная обезглавленная свежемороженая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A84C7EF"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Рыба трескообразная мороженая: пикша, потрошеная обезглавленная, сорт: первый, ГОСТ 32366-2013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22F6DEE3"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1854719" w14:textId="77777777" w:rsidTr="0066017B">
        <w:trPr>
          <w:trHeight w:val="20"/>
        </w:trPr>
        <w:tc>
          <w:tcPr>
            <w:tcW w:w="362" w:type="pct"/>
            <w:shd w:val="clear" w:color="auto" w:fill="auto"/>
          </w:tcPr>
          <w:p w14:paraId="45523297"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D6B9A5A"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Сок овощной, фруктовый и плодово-</w:t>
            </w:r>
            <w:r w:rsidRPr="00F91EB1">
              <w:rPr>
                <w:rFonts w:ascii="Times New Roman" w:hAnsi="Times New Roman"/>
                <w:sz w:val="24"/>
                <w:szCs w:val="24"/>
              </w:rPr>
              <w:lastRenderedPageBreak/>
              <w:t>ягодный, фасованный в стеклянные банки емкостью 3 литра</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40D642F"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lastRenderedPageBreak/>
              <w:t xml:space="preserve">Сок из фруктов и (или) овощей: фруктовый, стерилизованный, </w:t>
            </w:r>
            <w:r w:rsidRPr="00F91EB1">
              <w:rPr>
                <w:rFonts w:ascii="Times New Roman" w:hAnsi="Times New Roman"/>
                <w:color w:val="000000"/>
                <w:sz w:val="24"/>
                <w:szCs w:val="24"/>
              </w:rPr>
              <w:lastRenderedPageBreak/>
              <w:t>восстановленный, в стеклянных банках емкостью 3 литра, ГОСТ 32103-2013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0C931B9"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Россия</w:t>
            </w:r>
          </w:p>
        </w:tc>
      </w:tr>
      <w:tr w:rsidR="0066017B" w:rsidRPr="00F91EB1" w14:paraId="4F81A845" w14:textId="77777777" w:rsidTr="0066017B">
        <w:trPr>
          <w:trHeight w:val="20"/>
        </w:trPr>
        <w:tc>
          <w:tcPr>
            <w:tcW w:w="362" w:type="pct"/>
            <w:shd w:val="clear" w:color="auto" w:fill="auto"/>
          </w:tcPr>
          <w:p w14:paraId="61054918"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2D214B5"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Говядина отрубы на кости замороженные</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0712850"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Говядина замороженная: на кости, в четвертинах, ГОСТ 34120-2017</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024669F"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63D84CB6" w14:textId="77777777" w:rsidTr="0066017B">
        <w:trPr>
          <w:trHeight w:val="20"/>
        </w:trPr>
        <w:tc>
          <w:tcPr>
            <w:tcW w:w="362" w:type="pct"/>
            <w:shd w:val="clear" w:color="auto" w:fill="auto"/>
          </w:tcPr>
          <w:p w14:paraId="3C2135FC"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120D2F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Дрожжи свежие прессованные хлебопекарные</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34B614B"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Дрожжи хлебопекарные: высший сорт, прессованные, ГОСТ Р 54731-2011</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DE06039"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159CB76B" w14:textId="77777777" w:rsidTr="0066017B">
        <w:trPr>
          <w:trHeight w:val="20"/>
        </w:trPr>
        <w:tc>
          <w:tcPr>
            <w:tcW w:w="362" w:type="pct"/>
            <w:shd w:val="clear" w:color="auto" w:fill="auto"/>
          </w:tcPr>
          <w:p w14:paraId="7C03D26E"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39ACD0E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Хлопья овсяные (геркулес)</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5D61870"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Хлопья овсяные: геркулес, ГОСТ 21149-93 фасованный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1744C36"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1808E92C" w14:textId="77777777" w:rsidTr="0066017B">
        <w:trPr>
          <w:trHeight w:val="20"/>
        </w:trPr>
        <w:tc>
          <w:tcPr>
            <w:tcW w:w="362" w:type="pct"/>
            <w:shd w:val="clear" w:color="auto" w:fill="auto"/>
          </w:tcPr>
          <w:p w14:paraId="38354AD4"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F848160"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Сок фруктовый, стерилизованный, фасованный в тетрапакеты емкостью 1л</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9644253"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Сок из фруктов и (или) овощей: фруктовый, стерилизованный, восстановленный, фасованный в тетрапакеты емкостью 1 литр, ГОСТ 32103-2013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26514D22"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53DA9EE5" w14:textId="77777777" w:rsidTr="0066017B">
        <w:trPr>
          <w:trHeight w:val="20"/>
        </w:trPr>
        <w:tc>
          <w:tcPr>
            <w:tcW w:w="362" w:type="pct"/>
            <w:shd w:val="clear" w:color="auto" w:fill="auto"/>
          </w:tcPr>
          <w:p w14:paraId="28E5EBF7"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179A384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Овощи огурцы консервированные без лимонной кислоты</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26EA616"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sz w:val="24"/>
                <w:szCs w:val="24"/>
              </w:rPr>
              <w:t>Внешний вид: огурцы целые размером по длине 110 мм, диаметром 50 мм. Возможны консервы изготовленные из огурцов длинноплодных сортов размером 140 мм и диаметром 50 мм с недоразвитыми семенами, хорошим вкусом, плотной консистенцией и неогрубевшей кожицей. Без плодоножек и остатков цветков, чистые, не сморщенные, не мятые, без механических и других повреждений. Возможны единичные экземпляры неравномерных по размеру огурцов для обеспечения массы нетто. Вкус и запах: вкус слабокислый, умеренно соленый, запах приятный с ароматом пряностей, без посторонних привкуса и запаха. Возможна легкая естественная горечь перца. Качество заливки: Заливка практически прозрачная с желтоватым оттенком, с частицами пряностей. Возможна слегка помутневшая заливка. ГОСТ 20144-74.</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9E651BD"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938E1C5" w14:textId="77777777" w:rsidTr="0066017B">
        <w:trPr>
          <w:trHeight w:val="20"/>
        </w:trPr>
        <w:tc>
          <w:tcPr>
            <w:tcW w:w="362" w:type="pct"/>
            <w:shd w:val="clear" w:color="auto" w:fill="auto"/>
          </w:tcPr>
          <w:p w14:paraId="050E8BDD"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1A185A8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Лимонная кислота</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354C9B3"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sz w:val="24"/>
                <w:szCs w:val="24"/>
              </w:rPr>
              <w:t>Кислота лимонная безводная (2-окси-1,2,3-пропантрикарбоновая кислота). Химическая формула: C6H8O7. Норма: Химически чистый. Массовая доля лимонной кислоты: 99,8 %. Массовая доля нерастворимых в воде веществ: 0,002 %. Массовая доля остатка после прокаливания (в виде сульфатов): 0,01 %. В упаковке: 0,05 кг. ГОСТ 3652-69.</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6CAB2C4"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6B71C8C7" w14:textId="77777777" w:rsidTr="0066017B">
        <w:trPr>
          <w:trHeight w:val="20"/>
        </w:trPr>
        <w:tc>
          <w:tcPr>
            <w:tcW w:w="362" w:type="pct"/>
            <w:shd w:val="clear" w:color="auto" w:fill="auto"/>
          </w:tcPr>
          <w:p w14:paraId="563A10DE"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CA5E75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 xml:space="preserve">Говядина охлажденная </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53A9EF5E"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Говядина охлажденная: бескостное мясо, отруб, вырезка, ГОСТ 31797-2012</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950CA68"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659AF23E" w14:textId="77777777" w:rsidTr="0066017B">
        <w:trPr>
          <w:trHeight w:val="20"/>
        </w:trPr>
        <w:tc>
          <w:tcPr>
            <w:tcW w:w="362" w:type="pct"/>
            <w:shd w:val="clear" w:color="auto" w:fill="auto"/>
          </w:tcPr>
          <w:p w14:paraId="073061B3"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620B69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Сок фруктовый 0,2 л для детского питания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00A93C8"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Сок из фруктов и (или) овощей: овощной, стерилизованный, восстановленный, фасованный в тетрапакеты емкостью 0,2 литра, ГОСТ 32103-2013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0D424F8"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EA51A6C" w14:textId="77777777" w:rsidTr="0066017B">
        <w:trPr>
          <w:trHeight w:val="20"/>
        </w:trPr>
        <w:tc>
          <w:tcPr>
            <w:tcW w:w="362" w:type="pct"/>
            <w:shd w:val="clear" w:color="auto" w:fill="auto"/>
          </w:tcPr>
          <w:p w14:paraId="044C1E8D"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73CC6F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Говядина тушеная консервированная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1AAA17D"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Консервы мясные: кусковые, говядина, высший сорт, фасованная 325 г, ГОСТ 32125-2013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A02207C"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21E7C7C1" w14:textId="77777777" w:rsidTr="0066017B">
        <w:trPr>
          <w:trHeight w:val="20"/>
        </w:trPr>
        <w:tc>
          <w:tcPr>
            <w:tcW w:w="362" w:type="pct"/>
            <w:shd w:val="clear" w:color="auto" w:fill="auto"/>
          </w:tcPr>
          <w:p w14:paraId="1EF39839"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2238745"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Молоко сухое</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8091D43"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Молоко сухое коровье: частично обезжиренное, 1,5% жирности, ГОСТ 33629-2015 Фасовка 1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0B459DB"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02AF23C" w14:textId="77777777" w:rsidTr="0066017B">
        <w:trPr>
          <w:trHeight w:val="20"/>
        </w:trPr>
        <w:tc>
          <w:tcPr>
            <w:tcW w:w="362" w:type="pct"/>
            <w:shd w:val="clear" w:color="auto" w:fill="auto"/>
          </w:tcPr>
          <w:p w14:paraId="53E6FC7F"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5F71811E"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Фрукты сушеные курага</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073507D"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Соответствие ГОСТ 32896-2014.Наличие ярлыков на упаковке. Фасовка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2E3972B"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55D93CB5" w14:textId="77777777" w:rsidTr="0066017B">
        <w:trPr>
          <w:trHeight w:val="20"/>
        </w:trPr>
        <w:tc>
          <w:tcPr>
            <w:tcW w:w="362" w:type="pct"/>
            <w:shd w:val="clear" w:color="auto" w:fill="auto"/>
          </w:tcPr>
          <w:p w14:paraId="3A9BC8AF"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56EA6B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Кефир ("Бифидок")</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00FF46E1"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 xml:space="preserve">Бифидок соответствует требованиям TР ТС 033/2013 «О безопасности молока и молочной продукции», TР ТС 021/2011 «О безопасности пищевой продукции», TР ТС 029/2012 «Требования безопасности пищевых добавок, ароматизаторов и технологических вспомогательных средств»; </w:t>
            </w:r>
            <w:r w:rsidRPr="00F91EB1">
              <w:rPr>
                <w:rFonts w:ascii="Times New Roman" w:hAnsi="Times New Roman"/>
                <w:sz w:val="24"/>
                <w:szCs w:val="24"/>
              </w:rPr>
              <w:t>ТУ-9222-388-00419785-05</w:t>
            </w:r>
            <w:r w:rsidRPr="00F91EB1">
              <w:rPr>
                <w:rFonts w:ascii="Times New Roman" w:hAnsi="Times New Roman"/>
                <w:color w:val="000000"/>
                <w:sz w:val="24"/>
                <w:szCs w:val="24"/>
              </w:rPr>
              <w:t>. Вкус и запах  чистые, кисломолочные, без посторонних привкусов и запахов. Цвет  белый, равномерный по всей массе. Консистенция  однородная, с ненарушенным сгустком. Возможно газообразование, вызванное действием микрофлоры кефирных грибков</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C4ECB47"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6A30957" w14:textId="77777777" w:rsidTr="0066017B">
        <w:trPr>
          <w:trHeight w:val="20"/>
        </w:trPr>
        <w:tc>
          <w:tcPr>
            <w:tcW w:w="362" w:type="pct"/>
            <w:shd w:val="clear" w:color="auto" w:fill="auto"/>
          </w:tcPr>
          <w:p w14:paraId="09FACFDD"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604F82C"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Субпродукты пищевые крупного рогатого скота замороженные: печень говяжья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7B1943D"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Субпродукты пищевые крупного рогатого скота замороженные: печень говяжья, ГОСТ 32244-2013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290C359"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2E57CD3B" w14:textId="77777777" w:rsidTr="0066017B">
        <w:trPr>
          <w:trHeight w:val="20"/>
        </w:trPr>
        <w:tc>
          <w:tcPr>
            <w:tcW w:w="362" w:type="pct"/>
            <w:shd w:val="clear" w:color="auto" w:fill="auto"/>
          </w:tcPr>
          <w:p w14:paraId="67AA50E7"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BEEA954"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Говядина отрубы на кости охлажденные</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5DE2B535"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Говядина охлажденная: на кости, в полутушах, ГОСТ 34120-2017</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D4EAD36"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049DFADD" w14:textId="77777777" w:rsidTr="0066017B">
        <w:trPr>
          <w:trHeight w:val="20"/>
        </w:trPr>
        <w:tc>
          <w:tcPr>
            <w:tcW w:w="362" w:type="pct"/>
            <w:shd w:val="clear" w:color="auto" w:fill="auto"/>
          </w:tcPr>
          <w:p w14:paraId="79691763"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FB331B1"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Фрукты сушеные чернослив</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8862F64"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Соответствие  ГОСТ 32896-2014. Наличие ярлыков на упаковке.</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ED4CBDF"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 Республика Таджикистан, Республика Узбекистан</w:t>
            </w:r>
          </w:p>
        </w:tc>
      </w:tr>
      <w:tr w:rsidR="0066017B" w:rsidRPr="00F91EB1" w14:paraId="36B6410E" w14:textId="77777777" w:rsidTr="0066017B">
        <w:trPr>
          <w:trHeight w:val="20"/>
        </w:trPr>
        <w:tc>
          <w:tcPr>
            <w:tcW w:w="362" w:type="pct"/>
            <w:shd w:val="clear" w:color="auto" w:fill="auto"/>
          </w:tcPr>
          <w:p w14:paraId="3BADA363"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0F61E22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крупа рис крупнозерновой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92E0687"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Рис: цельнозерновой, непропареный, шлифованный, сорт: высший, фасованный 5 кг, ГОСТ 6292-93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35BD3565"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E791483" w14:textId="77777777" w:rsidTr="0066017B">
        <w:trPr>
          <w:trHeight w:val="20"/>
        </w:trPr>
        <w:tc>
          <w:tcPr>
            <w:tcW w:w="362" w:type="pct"/>
            <w:shd w:val="clear" w:color="auto" w:fill="auto"/>
          </w:tcPr>
          <w:p w14:paraId="08EA7601"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5BDB585"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крупа рисовая пропаренный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9E968C8"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 xml:space="preserve">Рис: цельнозерновой, пропаренный, шлифованный, сорт: первый, фасованный 5 кг, ГОСТ ISO 7301-2013 </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0A65CD13"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3CF7F6FB" w14:textId="77777777" w:rsidTr="0066017B">
        <w:trPr>
          <w:trHeight w:val="20"/>
        </w:trPr>
        <w:tc>
          <w:tcPr>
            <w:tcW w:w="362" w:type="pct"/>
            <w:shd w:val="clear" w:color="auto" w:fill="auto"/>
          </w:tcPr>
          <w:p w14:paraId="0614D1CA"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7C0F0F2"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Зелень петрушки</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FE86773"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 xml:space="preserve">ГОСТ 34212—2017 Листья молодые, зеленые (различных оттенков), не пожелтевшие, свежие, целые. здоровые, не вялые,не загрязненные, </w:t>
            </w:r>
            <w:r w:rsidRPr="00F91EB1">
              <w:rPr>
                <w:rFonts w:ascii="Times New Roman" w:hAnsi="Times New Roman"/>
                <w:color w:val="000000"/>
                <w:sz w:val="24"/>
                <w:szCs w:val="24"/>
              </w:rPr>
              <w:lastRenderedPageBreak/>
              <w:t>без примеси сорных растений, без насекомых вредителей. без излишней внешней влажности. Возможны незначительные дефекты листьев: - небольшая помятость, незначительные дефекты окраски и незначительная утрата свежести, не влияющие на общий внешний вид. качество, сохраняемость и товарный вид продукта в упаковке</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1D5AA6D"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lastRenderedPageBreak/>
              <w:t>Россия</w:t>
            </w:r>
          </w:p>
        </w:tc>
      </w:tr>
      <w:tr w:rsidR="0066017B" w:rsidRPr="00F91EB1" w14:paraId="5BE410D8" w14:textId="77777777" w:rsidTr="0066017B">
        <w:trPr>
          <w:trHeight w:val="20"/>
        </w:trPr>
        <w:tc>
          <w:tcPr>
            <w:tcW w:w="362" w:type="pct"/>
            <w:shd w:val="clear" w:color="auto" w:fill="auto"/>
          </w:tcPr>
          <w:p w14:paraId="0FCADDCB"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4AB69B8"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Чеснок свежий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6F03A1CA"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ГОСТ 33562-2015 Чеснок свежий. Луковицы чеснока, закончившие рост и имеющие сухие, тонкие, плотные, полупрозрачные наружные чешуи, нижняя часть донца покрыта опробковавшейся тканью.</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962BC70"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46E17681" w14:textId="77777777" w:rsidTr="0066017B">
        <w:trPr>
          <w:trHeight w:val="20"/>
        </w:trPr>
        <w:tc>
          <w:tcPr>
            <w:tcW w:w="362" w:type="pct"/>
            <w:shd w:val="clear" w:color="auto" w:fill="auto"/>
          </w:tcPr>
          <w:p w14:paraId="5767078F"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2699D1AB"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Мясо индейки мороженая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60D42FE"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ГОСТ 31473-2012, ТУ. Тушка/часть, сохраняющая в течение всего периода времени после убоя и последующего охлаждения температуру в толще тушки/части минус 12 °С</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5CFFB1D"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560C25DD" w14:textId="77777777" w:rsidTr="0066017B">
        <w:trPr>
          <w:trHeight w:val="20"/>
        </w:trPr>
        <w:tc>
          <w:tcPr>
            <w:tcW w:w="362" w:type="pct"/>
            <w:shd w:val="clear" w:color="auto" w:fill="auto"/>
          </w:tcPr>
          <w:p w14:paraId="528C0D27"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1E16649"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Крупа ячневая</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1F1DE58C"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 2, весовая, ГОСТ 5784-60. Фасовка 5 кг.</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8FBFC55"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21EE336C" w14:textId="77777777" w:rsidTr="0066017B">
        <w:trPr>
          <w:trHeight w:val="20"/>
        </w:trPr>
        <w:tc>
          <w:tcPr>
            <w:tcW w:w="362" w:type="pct"/>
            <w:shd w:val="clear" w:color="auto" w:fill="auto"/>
          </w:tcPr>
          <w:p w14:paraId="2B157916"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71D306B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Лавровый лист</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47B6D1B6"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ГОСТ 17594-81 Листья здоровые, не поврежденные вредителями и болезнями, по форме продолговатые, ланцетовидные, овальные, по окраске зеленые, сероватые с серебристым оттенком. Хорошо выраженные, свойственные лавровому листу, без постороннего запаха и привкуса.</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B98046A"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403ECA90" w14:textId="77777777" w:rsidTr="0066017B">
        <w:trPr>
          <w:trHeight w:val="20"/>
        </w:trPr>
        <w:tc>
          <w:tcPr>
            <w:tcW w:w="362" w:type="pct"/>
            <w:shd w:val="clear" w:color="auto" w:fill="auto"/>
          </w:tcPr>
          <w:p w14:paraId="4A3772B4"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4C382D45"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Укроп сушенный</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222D8DA7"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ГОСТ 32856, вкус и запах - характерные для соответствующего вида зелени, без посторонних привкусов и запахов. Форма-характерная для высушенных листьев  укропа</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8A0147D"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7A4ADB97" w14:textId="77777777" w:rsidTr="0066017B">
        <w:trPr>
          <w:trHeight w:val="20"/>
        </w:trPr>
        <w:tc>
          <w:tcPr>
            <w:tcW w:w="362" w:type="pct"/>
            <w:shd w:val="clear" w:color="auto" w:fill="auto"/>
          </w:tcPr>
          <w:p w14:paraId="43EDD745"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16684D8F"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Мясо сельскохозяйственной птицы охлажденное: цыплята-бройлеры, 1 сорт, тушка</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3A74121C"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ГОСТ 31962-2013</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1E787A1"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r w:rsidR="0066017B" w:rsidRPr="00F91EB1" w14:paraId="1C9E512A" w14:textId="77777777" w:rsidTr="0066017B">
        <w:trPr>
          <w:trHeight w:val="20"/>
        </w:trPr>
        <w:tc>
          <w:tcPr>
            <w:tcW w:w="362" w:type="pct"/>
            <w:shd w:val="clear" w:color="auto" w:fill="auto"/>
          </w:tcPr>
          <w:p w14:paraId="24D72139" w14:textId="77777777" w:rsidR="0066017B" w:rsidRPr="00F91EB1" w:rsidRDefault="0066017B" w:rsidP="0066017B">
            <w:pPr>
              <w:pStyle w:val="a9"/>
              <w:numPr>
                <w:ilvl w:val="6"/>
                <w:numId w:val="13"/>
              </w:numPr>
              <w:spacing w:after="0" w:line="240" w:lineRule="auto"/>
              <w:ind w:left="360"/>
              <w:jc w:val="both"/>
              <w:rPr>
                <w:rFonts w:ascii="Times New Roman" w:hAnsi="Times New Roman"/>
                <w:sz w:val="24"/>
                <w:szCs w:val="24"/>
              </w:rPr>
            </w:pPr>
          </w:p>
        </w:tc>
        <w:tc>
          <w:tcPr>
            <w:tcW w:w="1365" w:type="pct"/>
            <w:shd w:val="clear" w:color="auto" w:fill="auto"/>
          </w:tcPr>
          <w:p w14:paraId="6C225ACD" w14:textId="77777777" w:rsidR="0066017B" w:rsidRPr="00F91EB1" w:rsidRDefault="0066017B" w:rsidP="00065313">
            <w:pPr>
              <w:spacing w:after="0" w:line="240" w:lineRule="auto"/>
              <w:contextualSpacing/>
              <w:rPr>
                <w:rFonts w:ascii="Times New Roman" w:hAnsi="Times New Roman"/>
                <w:sz w:val="24"/>
                <w:szCs w:val="24"/>
              </w:rPr>
            </w:pPr>
            <w:r w:rsidRPr="00F91EB1">
              <w:rPr>
                <w:rFonts w:ascii="Times New Roman" w:hAnsi="Times New Roman"/>
                <w:sz w:val="24"/>
                <w:szCs w:val="24"/>
              </w:rPr>
              <w:t>Конфеты, глазированные шоколадной глазурью, с помадной начинкой («Ласточка», «Ромашка», "Цитрон" и др.)</w:t>
            </w:r>
          </w:p>
        </w:tc>
        <w:tc>
          <w:tcPr>
            <w:tcW w:w="2205" w:type="pct"/>
            <w:tcBorders>
              <w:top w:val="single" w:sz="4" w:space="0" w:color="000000"/>
              <w:left w:val="single" w:sz="4" w:space="0" w:color="000000"/>
              <w:bottom w:val="single" w:sz="4" w:space="0" w:color="000000"/>
              <w:right w:val="single" w:sz="4" w:space="0" w:color="000000"/>
            </w:tcBorders>
            <w:shd w:val="clear" w:color="auto" w:fill="auto"/>
          </w:tcPr>
          <w:p w14:paraId="7D02552B" w14:textId="77777777" w:rsidR="0066017B" w:rsidRPr="00F91EB1" w:rsidRDefault="0066017B" w:rsidP="00065313">
            <w:pPr>
              <w:spacing w:after="0" w:line="240" w:lineRule="auto"/>
              <w:ind w:right="34"/>
              <w:contextualSpacing/>
              <w:rPr>
                <w:rFonts w:ascii="Times New Roman" w:hAnsi="Times New Roman"/>
                <w:sz w:val="24"/>
                <w:szCs w:val="24"/>
              </w:rPr>
            </w:pPr>
            <w:r w:rsidRPr="00F91EB1">
              <w:rPr>
                <w:rFonts w:ascii="Times New Roman" w:hAnsi="Times New Roman"/>
                <w:color w:val="000000"/>
                <w:sz w:val="24"/>
                <w:szCs w:val="24"/>
              </w:rPr>
              <w:t>ГОСТ 4570-2014</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5D8A45A2" w14:textId="77777777" w:rsidR="0066017B" w:rsidRPr="00F91EB1" w:rsidRDefault="0066017B" w:rsidP="00065313">
            <w:pPr>
              <w:widowControl w:val="0"/>
              <w:spacing w:after="0" w:line="240" w:lineRule="auto"/>
              <w:contextualSpacing/>
              <w:jc w:val="both"/>
              <w:rPr>
                <w:rFonts w:ascii="Times New Roman" w:hAnsi="Times New Roman"/>
                <w:sz w:val="24"/>
                <w:szCs w:val="24"/>
              </w:rPr>
            </w:pPr>
            <w:r w:rsidRPr="00F91EB1">
              <w:rPr>
                <w:rFonts w:ascii="Times New Roman" w:hAnsi="Times New Roman"/>
                <w:sz w:val="24"/>
                <w:szCs w:val="24"/>
              </w:rPr>
              <w:t>Россия</w:t>
            </w:r>
          </w:p>
        </w:tc>
      </w:tr>
    </w:tbl>
    <w:p w14:paraId="66D68DEA" w14:textId="77777777" w:rsidR="00BC7CB8" w:rsidRPr="00FF4E9D" w:rsidRDefault="00BC7CB8" w:rsidP="008D606D">
      <w:pPr>
        <w:spacing w:after="0" w:line="360" w:lineRule="exact"/>
        <w:rPr>
          <w:rFonts w:ascii="Times New Roman" w:hAnsi="Times New Roman" w:cs="Times New Roman"/>
          <w:sz w:val="24"/>
          <w:szCs w:val="24"/>
        </w:rPr>
      </w:pPr>
    </w:p>
    <w:tbl>
      <w:tblPr>
        <w:tblW w:w="9639" w:type="dxa"/>
        <w:tblInd w:w="128" w:type="dxa"/>
        <w:tblLayout w:type="fixed"/>
        <w:tblCellMar>
          <w:left w:w="128" w:type="dxa"/>
        </w:tblCellMar>
        <w:tblLook w:val="0000" w:firstRow="0" w:lastRow="0" w:firstColumn="0" w:lastColumn="0" w:noHBand="0" w:noVBand="0"/>
      </w:tblPr>
      <w:tblGrid>
        <w:gridCol w:w="4678"/>
        <w:gridCol w:w="425"/>
        <w:gridCol w:w="4536"/>
      </w:tblGrid>
      <w:tr w:rsidR="008127A9" w:rsidRPr="00FF4E9D" w14:paraId="5A209EBB" w14:textId="77777777" w:rsidTr="007E06FB">
        <w:trPr>
          <w:trHeight w:val="932"/>
        </w:trPr>
        <w:tc>
          <w:tcPr>
            <w:tcW w:w="4678" w:type="dxa"/>
            <w:shd w:val="clear" w:color="auto" w:fill="FFFFFF"/>
          </w:tcPr>
          <w:p w14:paraId="0A7F75D0" w14:textId="77777777" w:rsidR="008127A9" w:rsidRPr="008127A9" w:rsidRDefault="008127A9" w:rsidP="007E06FB">
            <w:pPr>
              <w:spacing w:after="0"/>
              <w:rPr>
                <w:rFonts w:ascii="Times New Roman" w:hAnsi="Times New Roman" w:cs="Times New Roman"/>
                <w:b/>
                <w:sz w:val="24"/>
                <w:szCs w:val="24"/>
              </w:rPr>
            </w:pPr>
            <w:r w:rsidRPr="008127A9">
              <w:rPr>
                <w:rFonts w:ascii="Times New Roman" w:hAnsi="Times New Roman" w:cs="Times New Roman"/>
                <w:b/>
                <w:sz w:val="24"/>
                <w:szCs w:val="24"/>
              </w:rPr>
              <w:lastRenderedPageBreak/>
              <w:t>ПОКУПАТЕЛЬ</w:t>
            </w:r>
          </w:p>
          <w:p w14:paraId="56D7516D" w14:textId="77777777" w:rsidR="008127A9" w:rsidRPr="008127A9" w:rsidRDefault="008127A9" w:rsidP="007E06FB">
            <w:pPr>
              <w:spacing w:after="0"/>
              <w:rPr>
                <w:rFonts w:ascii="Times New Roman" w:hAnsi="Times New Roman" w:cs="Times New Roman"/>
                <w:bCs/>
                <w:sz w:val="24"/>
                <w:szCs w:val="24"/>
              </w:rPr>
            </w:pPr>
            <w:r w:rsidRPr="008127A9">
              <w:rPr>
                <w:rFonts w:ascii="Times New Roman" w:hAnsi="Times New Roman" w:cs="Times New Roman"/>
                <w:bCs/>
                <w:sz w:val="24"/>
                <w:szCs w:val="24"/>
              </w:rPr>
              <w:t>МАДОУ ДЕТСКИЙ САД "АЛЕНУШКА"</w:t>
            </w:r>
          </w:p>
          <w:p w14:paraId="1D5BAA87" w14:textId="77777777" w:rsidR="008127A9" w:rsidRPr="008127A9" w:rsidRDefault="008127A9" w:rsidP="007E06FB">
            <w:pPr>
              <w:spacing w:after="0"/>
              <w:rPr>
                <w:rFonts w:ascii="Times New Roman" w:hAnsi="Times New Roman" w:cs="Times New Roman"/>
                <w:sz w:val="24"/>
                <w:szCs w:val="24"/>
              </w:rPr>
            </w:pPr>
          </w:p>
          <w:p w14:paraId="60A9AE0B" w14:textId="77777777" w:rsidR="008127A9" w:rsidRPr="008127A9" w:rsidRDefault="008127A9" w:rsidP="007E06FB">
            <w:pPr>
              <w:spacing w:after="0"/>
              <w:rPr>
                <w:rFonts w:ascii="Times New Roman" w:hAnsi="Times New Roman" w:cs="Times New Roman"/>
                <w:sz w:val="24"/>
                <w:szCs w:val="24"/>
              </w:rPr>
            </w:pPr>
          </w:p>
          <w:p w14:paraId="6886D441" w14:textId="77777777" w:rsidR="008127A9" w:rsidRPr="008127A9" w:rsidRDefault="008127A9" w:rsidP="007E06FB">
            <w:pPr>
              <w:spacing w:after="0"/>
              <w:rPr>
                <w:rFonts w:ascii="Times New Roman" w:hAnsi="Times New Roman" w:cs="Times New Roman"/>
                <w:sz w:val="24"/>
                <w:szCs w:val="24"/>
              </w:rPr>
            </w:pPr>
          </w:p>
          <w:p w14:paraId="1789AFE9" w14:textId="77777777" w:rsidR="008127A9" w:rsidRPr="008127A9" w:rsidRDefault="008127A9" w:rsidP="007E06FB">
            <w:pPr>
              <w:spacing w:after="0"/>
              <w:rPr>
                <w:rFonts w:ascii="Times New Roman" w:hAnsi="Times New Roman" w:cs="Times New Roman"/>
                <w:sz w:val="24"/>
                <w:szCs w:val="24"/>
              </w:rPr>
            </w:pPr>
          </w:p>
          <w:p w14:paraId="182E3F82" w14:textId="77777777" w:rsidR="008127A9" w:rsidRPr="008127A9" w:rsidRDefault="008127A9" w:rsidP="007E06FB">
            <w:pPr>
              <w:spacing w:after="0"/>
              <w:rPr>
                <w:rFonts w:ascii="Times New Roman" w:hAnsi="Times New Roman" w:cs="Times New Roman"/>
                <w:sz w:val="24"/>
                <w:szCs w:val="24"/>
              </w:rPr>
            </w:pPr>
          </w:p>
          <w:p w14:paraId="41472B1A" w14:textId="77777777" w:rsidR="008127A9" w:rsidRPr="008127A9" w:rsidRDefault="008127A9" w:rsidP="007E06FB">
            <w:pPr>
              <w:spacing w:after="0"/>
              <w:rPr>
                <w:rFonts w:ascii="Times New Roman" w:hAnsi="Times New Roman" w:cs="Times New Roman"/>
                <w:sz w:val="24"/>
                <w:szCs w:val="24"/>
              </w:rPr>
            </w:pPr>
            <w:r w:rsidRPr="008127A9">
              <w:rPr>
                <w:rFonts w:ascii="Times New Roman" w:hAnsi="Times New Roman" w:cs="Times New Roman"/>
                <w:sz w:val="24"/>
                <w:szCs w:val="24"/>
              </w:rPr>
              <w:t>________________ / Воробьева Н. В./</w:t>
            </w:r>
          </w:p>
          <w:p w14:paraId="624D6C38" w14:textId="77777777" w:rsidR="008127A9" w:rsidRPr="008127A9" w:rsidRDefault="008127A9" w:rsidP="007E06FB">
            <w:pPr>
              <w:spacing w:after="0"/>
              <w:rPr>
                <w:rFonts w:ascii="Times New Roman" w:hAnsi="Times New Roman" w:cs="Times New Roman"/>
                <w:sz w:val="24"/>
                <w:szCs w:val="24"/>
              </w:rPr>
            </w:pPr>
            <w:r w:rsidRPr="008127A9">
              <w:rPr>
                <w:rFonts w:ascii="Times New Roman" w:hAnsi="Times New Roman" w:cs="Times New Roman"/>
                <w:sz w:val="24"/>
                <w:szCs w:val="24"/>
              </w:rPr>
              <w:t xml:space="preserve">М.П. </w:t>
            </w:r>
          </w:p>
        </w:tc>
        <w:tc>
          <w:tcPr>
            <w:tcW w:w="425" w:type="dxa"/>
            <w:shd w:val="clear" w:color="auto" w:fill="FFFFFF"/>
          </w:tcPr>
          <w:p w14:paraId="4F3D9023" w14:textId="77777777" w:rsidR="008127A9" w:rsidRPr="008127A9" w:rsidRDefault="008127A9" w:rsidP="007E06FB">
            <w:pPr>
              <w:spacing w:after="0"/>
              <w:jc w:val="center"/>
              <w:rPr>
                <w:rFonts w:ascii="Times New Roman" w:hAnsi="Times New Roman" w:cs="Times New Roman"/>
                <w:b/>
                <w:sz w:val="24"/>
                <w:szCs w:val="24"/>
              </w:rPr>
            </w:pPr>
          </w:p>
        </w:tc>
        <w:tc>
          <w:tcPr>
            <w:tcW w:w="4536" w:type="dxa"/>
            <w:shd w:val="clear" w:color="auto" w:fill="FFFFFF"/>
          </w:tcPr>
          <w:p w14:paraId="07CF68DB" w14:textId="77777777" w:rsidR="008127A9" w:rsidRPr="008127A9" w:rsidRDefault="008127A9" w:rsidP="007E06FB">
            <w:pPr>
              <w:spacing w:after="0"/>
              <w:rPr>
                <w:rFonts w:ascii="Times New Roman" w:hAnsi="Times New Roman" w:cs="Times New Roman"/>
                <w:sz w:val="24"/>
                <w:szCs w:val="24"/>
              </w:rPr>
            </w:pPr>
            <w:r w:rsidRPr="008127A9">
              <w:rPr>
                <w:rFonts w:ascii="Times New Roman" w:hAnsi="Times New Roman" w:cs="Times New Roman"/>
                <w:b/>
                <w:sz w:val="24"/>
                <w:szCs w:val="24"/>
              </w:rPr>
              <w:t>ПОСТАВЩИК</w:t>
            </w:r>
          </w:p>
          <w:p w14:paraId="3AF660BE" w14:textId="77777777" w:rsidR="008127A9" w:rsidRPr="008127A9" w:rsidRDefault="008127A9" w:rsidP="007E06FB">
            <w:pPr>
              <w:spacing w:after="0"/>
              <w:rPr>
                <w:rFonts w:ascii="Times New Roman" w:hAnsi="Times New Roman" w:cs="Times New Roman"/>
                <w:iCs/>
                <w:sz w:val="24"/>
                <w:szCs w:val="24"/>
              </w:rPr>
            </w:pPr>
            <w:r w:rsidRPr="008127A9">
              <w:rPr>
                <w:rFonts w:ascii="Times New Roman" w:hAnsi="Times New Roman" w:cs="Times New Roman"/>
                <w:iCs/>
                <w:sz w:val="24"/>
                <w:szCs w:val="24"/>
              </w:rPr>
              <w:t>ОБЩЕСТВО С ОГРАНИЧЕННОЙ ОТВЕТСТВЕННОСТЬЮ "НИЖЕГОРОДСКАЯ БАКАЛЕЙНАЯ КОМПАНИЯ"</w:t>
            </w:r>
          </w:p>
          <w:p w14:paraId="18EA21EE" w14:textId="77777777" w:rsidR="008127A9" w:rsidRPr="008127A9" w:rsidRDefault="008127A9" w:rsidP="007E06FB">
            <w:pPr>
              <w:spacing w:after="0"/>
              <w:rPr>
                <w:rFonts w:ascii="Times New Roman" w:hAnsi="Times New Roman" w:cs="Times New Roman"/>
                <w:iCs/>
                <w:sz w:val="24"/>
                <w:szCs w:val="24"/>
              </w:rPr>
            </w:pPr>
            <w:r w:rsidRPr="008127A9">
              <w:rPr>
                <w:rFonts w:ascii="Times New Roman" w:hAnsi="Times New Roman" w:cs="Times New Roman"/>
                <w:iCs/>
                <w:sz w:val="24"/>
                <w:szCs w:val="24"/>
              </w:rPr>
              <w:t>Директор</w:t>
            </w:r>
          </w:p>
          <w:p w14:paraId="6924772F" w14:textId="77777777" w:rsidR="008127A9" w:rsidRPr="008127A9" w:rsidRDefault="008127A9" w:rsidP="007E06FB">
            <w:pPr>
              <w:spacing w:after="0"/>
              <w:rPr>
                <w:rFonts w:ascii="Times New Roman" w:hAnsi="Times New Roman" w:cs="Times New Roman"/>
                <w:sz w:val="24"/>
                <w:szCs w:val="24"/>
              </w:rPr>
            </w:pPr>
          </w:p>
          <w:p w14:paraId="36FD2A1B" w14:textId="77777777" w:rsidR="008127A9" w:rsidRPr="008127A9" w:rsidRDefault="008127A9" w:rsidP="007E06FB">
            <w:pPr>
              <w:spacing w:after="0"/>
              <w:rPr>
                <w:rFonts w:ascii="Times New Roman" w:hAnsi="Times New Roman" w:cs="Times New Roman"/>
                <w:sz w:val="24"/>
                <w:szCs w:val="24"/>
              </w:rPr>
            </w:pPr>
            <w:r w:rsidRPr="008127A9">
              <w:rPr>
                <w:rFonts w:ascii="Times New Roman" w:hAnsi="Times New Roman" w:cs="Times New Roman"/>
                <w:sz w:val="24"/>
                <w:szCs w:val="24"/>
              </w:rPr>
              <w:t>____________________ / Саец В. Г. /</w:t>
            </w:r>
          </w:p>
          <w:p w14:paraId="29451418" w14:textId="77777777" w:rsidR="008127A9" w:rsidRPr="00FF4E9D" w:rsidRDefault="008127A9" w:rsidP="007E06FB">
            <w:pPr>
              <w:spacing w:after="0"/>
              <w:rPr>
                <w:rFonts w:ascii="Times New Roman" w:hAnsi="Times New Roman" w:cs="Times New Roman"/>
                <w:sz w:val="24"/>
                <w:szCs w:val="24"/>
              </w:rPr>
            </w:pPr>
            <w:r w:rsidRPr="008127A9">
              <w:rPr>
                <w:rFonts w:ascii="Times New Roman" w:hAnsi="Times New Roman" w:cs="Times New Roman"/>
                <w:sz w:val="24"/>
                <w:szCs w:val="24"/>
              </w:rPr>
              <w:t>М.П.</w:t>
            </w:r>
          </w:p>
        </w:tc>
      </w:tr>
    </w:tbl>
    <w:p w14:paraId="5854DC7B" w14:textId="77777777" w:rsidR="00092C36" w:rsidRPr="00FF4E9D" w:rsidRDefault="00092C36" w:rsidP="008D606D">
      <w:pPr>
        <w:spacing w:after="0" w:line="360" w:lineRule="exact"/>
        <w:jc w:val="right"/>
        <w:rPr>
          <w:rFonts w:ascii="Times New Roman" w:hAnsi="Times New Roman" w:cs="Times New Roman"/>
          <w:sz w:val="24"/>
          <w:szCs w:val="24"/>
        </w:rPr>
      </w:pPr>
    </w:p>
    <w:p w14:paraId="2DC5C69A" w14:textId="77777777" w:rsidR="00F0682B" w:rsidRPr="00FF4E9D" w:rsidRDefault="00BC7CB8" w:rsidP="008D606D">
      <w:pPr>
        <w:rPr>
          <w:rFonts w:ascii="Times New Roman" w:hAnsi="Times New Roman" w:cs="Times New Roman"/>
          <w:sz w:val="24"/>
          <w:szCs w:val="24"/>
        </w:rPr>
        <w:sectPr w:rsidR="00F0682B" w:rsidRPr="00FF4E9D" w:rsidSect="004F20F2">
          <w:headerReference w:type="even" r:id="rId8"/>
          <w:headerReference w:type="default" r:id="rId9"/>
          <w:footerReference w:type="even" r:id="rId10"/>
          <w:footerReference w:type="default" r:id="rId11"/>
          <w:headerReference w:type="first" r:id="rId12"/>
          <w:footerReference w:type="first" r:id="rId13"/>
          <w:pgSz w:w="11906" w:h="16838"/>
          <w:pgMar w:top="820" w:right="567" w:bottom="1418" w:left="851" w:header="709" w:footer="420" w:gutter="0"/>
          <w:cols w:space="708"/>
          <w:docGrid w:linePitch="360"/>
        </w:sectPr>
      </w:pPr>
      <w:r w:rsidRPr="00FF4E9D">
        <w:rPr>
          <w:rFonts w:ascii="Times New Roman" w:hAnsi="Times New Roman" w:cs="Times New Roman"/>
          <w:sz w:val="24"/>
          <w:szCs w:val="24"/>
        </w:rPr>
        <w:br w:type="page"/>
      </w:r>
    </w:p>
    <w:p w14:paraId="6B984F92" w14:textId="77777777" w:rsidR="00BC7CB8" w:rsidRPr="00FF4E9D" w:rsidRDefault="00BC7CB8" w:rsidP="008D606D">
      <w:pPr>
        <w:rPr>
          <w:rFonts w:ascii="Times New Roman" w:hAnsi="Times New Roman" w:cs="Times New Roman"/>
          <w:sz w:val="24"/>
          <w:szCs w:val="24"/>
        </w:rPr>
      </w:pPr>
    </w:p>
    <w:p w14:paraId="3914A678" w14:textId="596A3E91" w:rsidR="00EE5F5B" w:rsidRPr="00FF4E9D" w:rsidRDefault="00570131" w:rsidP="008D606D">
      <w:pPr>
        <w:spacing w:after="0" w:line="360" w:lineRule="exact"/>
        <w:jc w:val="right"/>
        <w:rPr>
          <w:rFonts w:ascii="Times New Roman" w:hAnsi="Times New Roman" w:cs="Times New Roman"/>
          <w:sz w:val="24"/>
          <w:szCs w:val="24"/>
        </w:rPr>
      </w:pPr>
      <w:r w:rsidRPr="00FF4E9D">
        <w:rPr>
          <w:rFonts w:ascii="Times New Roman" w:hAnsi="Times New Roman" w:cs="Times New Roman"/>
          <w:sz w:val="24"/>
          <w:szCs w:val="24"/>
        </w:rPr>
        <w:t>Приложение№2</w:t>
      </w:r>
    </w:p>
    <w:p w14:paraId="7465B419" w14:textId="4545EDED" w:rsidR="00B3099B" w:rsidRPr="00FF4E9D" w:rsidRDefault="00B3099B" w:rsidP="00B3099B">
      <w:pPr>
        <w:spacing w:after="0" w:line="360" w:lineRule="exact"/>
        <w:jc w:val="right"/>
        <w:rPr>
          <w:rFonts w:ascii="Times New Roman" w:hAnsi="Times New Roman" w:cs="Times New Roman"/>
          <w:sz w:val="24"/>
          <w:szCs w:val="24"/>
        </w:rPr>
      </w:pPr>
      <w:r w:rsidRPr="00FF4E9D">
        <w:rPr>
          <w:rFonts w:ascii="Times New Roman" w:hAnsi="Times New Roman" w:cs="Times New Roman"/>
          <w:sz w:val="24"/>
          <w:szCs w:val="24"/>
        </w:rPr>
        <w:t>к Договору поставки №</w:t>
      </w:r>
      <w:r>
        <w:rPr>
          <w:rFonts w:ascii="Times New Roman" w:hAnsi="Times New Roman" w:cs="Times New Roman"/>
          <w:sz w:val="24"/>
          <w:szCs w:val="24"/>
        </w:rPr>
        <w:t xml:space="preserve"> </w:t>
      </w:r>
      <w:r w:rsidR="007274B1">
        <w:rPr>
          <w:rFonts w:ascii="Times New Roman" w:hAnsi="Times New Roman" w:cs="Times New Roman"/>
          <w:sz w:val="24"/>
          <w:szCs w:val="24"/>
        </w:rPr>
        <w:t>2424</w:t>
      </w:r>
    </w:p>
    <w:p w14:paraId="7CBB2681" w14:textId="7D5EC3F6" w:rsidR="00B3099B" w:rsidRPr="00FF4E9D" w:rsidRDefault="00B3099B" w:rsidP="00B3099B">
      <w:pPr>
        <w:spacing w:after="0" w:line="360" w:lineRule="exact"/>
        <w:jc w:val="right"/>
        <w:rPr>
          <w:rFonts w:ascii="Times New Roman" w:hAnsi="Times New Roman" w:cs="Times New Roman"/>
          <w:sz w:val="24"/>
          <w:szCs w:val="24"/>
        </w:rPr>
      </w:pPr>
      <w:r w:rsidRPr="00FF4E9D">
        <w:rPr>
          <w:rFonts w:ascii="Times New Roman" w:hAnsi="Times New Roman" w:cs="Times New Roman"/>
          <w:sz w:val="24"/>
          <w:szCs w:val="24"/>
        </w:rPr>
        <w:t xml:space="preserve">от </w:t>
      </w:r>
      <w:r w:rsidR="0043437C">
        <w:rPr>
          <w:rFonts w:ascii="Times New Roman" w:hAnsi="Times New Roman" w:cs="Times New Roman"/>
          <w:sz w:val="24"/>
          <w:szCs w:val="24"/>
        </w:rPr>
        <w:t>«05» января 2024 года</w:t>
      </w:r>
    </w:p>
    <w:p w14:paraId="207AB294" w14:textId="77777777" w:rsidR="00EE5F5B" w:rsidRPr="00FF4E9D" w:rsidRDefault="00EE5F5B" w:rsidP="008D606D">
      <w:pPr>
        <w:spacing w:after="0" w:line="360" w:lineRule="exact"/>
        <w:jc w:val="center"/>
        <w:rPr>
          <w:rFonts w:ascii="Times New Roman" w:hAnsi="Times New Roman" w:cs="Times New Roman"/>
          <w:b/>
          <w:color w:val="FF0000"/>
          <w:sz w:val="24"/>
          <w:szCs w:val="24"/>
        </w:rPr>
      </w:pPr>
      <w:r w:rsidRPr="00FF4E9D">
        <w:rPr>
          <w:rFonts w:ascii="Times New Roman" w:hAnsi="Times New Roman" w:cs="Times New Roman"/>
          <w:b/>
          <w:color w:val="FF0000"/>
          <w:sz w:val="24"/>
          <w:szCs w:val="24"/>
        </w:rPr>
        <w:t>(ФОРМА ЗАЯВКИ)</w:t>
      </w:r>
    </w:p>
    <w:p w14:paraId="08B3B204" w14:textId="77777777" w:rsidR="00EE5F5B" w:rsidRPr="00FF4E9D" w:rsidRDefault="00EE5F5B" w:rsidP="008D606D">
      <w:pPr>
        <w:spacing w:after="0" w:line="360" w:lineRule="exact"/>
        <w:jc w:val="center"/>
        <w:rPr>
          <w:rFonts w:ascii="Times New Roman" w:hAnsi="Times New Roman" w:cs="Times New Roman"/>
          <w:b/>
          <w:sz w:val="24"/>
          <w:szCs w:val="24"/>
        </w:rPr>
      </w:pPr>
      <w:r w:rsidRPr="00FF4E9D">
        <w:rPr>
          <w:rFonts w:ascii="Times New Roman" w:hAnsi="Times New Roman" w:cs="Times New Roman"/>
          <w:b/>
          <w:sz w:val="24"/>
          <w:szCs w:val="24"/>
        </w:rPr>
        <w:t>ЗАЯВКА</w:t>
      </w:r>
    </w:p>
    <w:p w14:paraId="5FE59C86" w14:textId="42DF9411" w:rsidR="00954CF3" w:rsidRPr="00FF4E9D" w:rsidRDefault="00954CF3" w:rsidP="00954CF3">
      <w:pPr>
        <w:spacing w:after="0" w:line="360" w:lineRule="exact"/>
        <w:jc w:val="center"/>
        <w:rPr>
          <w:rFonts w:ascii="Times New Roman" w:hAnsi="Times New Roman" w:cs="Times New Roman"/>
          <w:sz w:val="24"/>
          <w:szCs w:val="24"/>
        </w:rPr>
      </w:pPr>
      <w:r w:rsidRPr="00BA5D2B">
        <w:rPr>
          <w:rFonts w:ascii="Times New Roman" w:hAnsi="Times New Roman" w:cs="Times New Roman"/>
          <w:sz w:val="24"/>
          <w:szCs w:val="24"/>
        </w:rPr>
        <w:t xml:space="preserve">от </w:t>
      </w:r>
      <w:r w:rsidR="0043437C">
        <w:rPr>
          <w:rFonts w:ascii="Times New Roman" w:hAnsi="Times New Roman" w:cs="Times New Roman"/>
          <w:sz w:val="24"/>
          <w:szCs w:val="24"/>
        </w:rPr>
        <w:t>«05» января 2024 года</w:t>
      </w:r>
    </w:p>
    <w:p w14:paraId="37E1A235" w14:textId="7DF56370" w:rsidR="00EE5F5B" w:rsidRPr="00FF4E9D" w:rsidRDefault="00954CF3" w:rsidP="00954CF3">
      <w:pPr>
        <w:spacing w:after="0" w:line="360" w:lineRule="exact"/>
        <w:jc w:val="center"/>
        <w:rPr>
          <w:rFonts w:ascii="Times New Roman" w:hAnsi="Times New Roman" w:cs="Times New Roman"/>
          <w:sz w:val="24"/>
          <w:szCs w:val="24"/>
        </w:rPr>
      </w:pPr>
      <w:r w:rsidRPr="00FF4E9D">
        <w:rPr>
          <w:rFonts w:ascii="Times New Roman" w:hAnsi="Times New Roman" w:cs="Times New Roman"/>
          <w:sz w:val="24"/>
          <w:szCs w:val="24"/>
        </w:rPr>
        <w:t>к договору поставки №</w:t>
      </w:r>
      <w:r>
        <w:rPr>
          <w:rFonts w:ascii="Times New Roman" w:hAnsi="Times New Roman" w:cs="Times New Roman"/>
          <w:sz w:val="24"/>
          <w:szCs w:val="24"/>
        </w:rPr>
        <w:t xml:space="preserve"> </w:t>
      </w:r>
      <w:r w:rsidR="007274B1">
        <w:rPr>
          <w:rFonts w:ascii="Times New Roman" w:hAnsi="Times New Roman" w:cs="Times New Roman"/>
          <w:sz w:val="24"/>
          <w:szCs w:val="24"/>
        </w:rPr>
        <w:t>2424</w:t>
      </w:r>
      <w:r w:rsidRPr="00FF4E9D">
        <w:rPr>
          <w:rFonts w:ascii="Times New Roman" w:hAnsi="Times New Roman" w:cs="Times New Roman"/>
          <w:sz w:val="24"/>
          <w:szCs w:val="24"/>
        </w:rPr>
        <w:t xml:space="preserve"> </w:t>
      </w:r>
      <w:r w:rsidRPr="00BA5D2B">
        <w:rPr>
          <w:rFonts w:ascii="Times New Roman" w:hAnsi="Times New Roman" w:cs="Times New Roman"/>
          <w:sz w:val="24"/>
          <w:szCs w:val="24"/>
        </w:rPr>
        <w:t xml:space="preserve">от </w:t>
      </w:r>
      <w:r w:rsidR="0043437C">
        <w:rPr>
          <w:rFonts w:ascii="Times New Roman" w:hAnsi="Times New Roman" w:cs="Times New Roman"/>
          <w:sz w:val="24"/>
          <w:szCs w:val="24"/>
        </w:rPr>
        <w:t>«05» января 2024 года</w:t>
      </w:r>
    </w:p>
    <w:tbl>
      <w:tblPr>
        <w:tblW w:w="14884" w:type="dxa"/>
        <w:tblInd w:w="108" w:type="dxa"/>
        <w:tblLook w:val="04A0" w:firstRow="1" w:lastRow="0" w:firstColumn="1" w:lastColumn="0" w:noHBand="0" w:noVBand="1"/>
      </w:tblPr>
      <w:tblGrid>
        <w:gridCol w:w="888"/>
        <w:gridCol w:w="968"/>
        <w:gridCol w:w="1010"/>
        <w:gridCol w:w="236"/>
        <w:gridCol w:w="664"/>
        <w:gridCol w:w="236"/>
        <w:gridCol w:w="676"/>
        <w:gridCol w:w="633"/>
        <w:gridCol w:w="101"/>
        <w:gridCol w:w="294"/>
        <w:gridCol w:w="106"/>
        <w:gridCol w:w="345"/>
        <w:gridCol w:w="580"/>
        <w:gridCol w:w="154"/>
        <w:gridCol w:w="705"/>
        <w:gridCol w:w="40"/>
        <w:gridCol w:w="734"/>
        <w:gridCol w:w="991"/>
        <w:gridCol w:w="442"/>
        <w:gridCol w:w="528"/>
        <w:gridCol w:w="752"/>
        <w:gridCol w:w="764"/>
        <w:gridCol w:w="516"/>
        <w:gridCol w:w="764"/>
        <w:gridCol w:w="1757"/>
      </w:tblGrid>
      <w:tr w:rsidR="004575CD" w:rsidRPr="00FF4E9D" w14:paraId="567F70A5" w14:textId="77777777" w:rsidTr="002F19BB">
        <w:trPr>
          <w:trHeight w:val="255"/>
        </w:trPr>
        <w:tc>
          <w:tcPr>
            <w:tcW w:w="888" w:type="dxa"/>
            <w:tcBorders>
              <w:top w:val="nil"/>
              <w:left w:val="nil"/>
              <w:bottom w:val="nil"/>
              <w:right w:val="nil"/>
            </w:tcBorders>
            <w:shd w:val="clear" w:color="auto" w:fill="auto"/>
            <w:noWrap/>
            <w:vAlign w:val="bottom"/>
            <w:hideMark/>
          </w:tcPr>
          <w:p w14:paraId="7E1BE629"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68" w:type="dxa"/>
            <w:tcBorders>
              <w:top w:val="nil"/>
              <w:left w:val="nil"/>
              <w:bottom w:val="nil"/>
              <w:right w:val="nil"/>
            </w:tcBorders>
            <w:shd w:val="clear" w:color="auto" w:fill="auto"/>
            <w:noWrap/>
            <w:vAlign w:val="bottom"/>
            <w:hideMark/>
          </w:tcPr>
          <w:p w14:paraId="0F59B366"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010" w:type="dxa"/>
            <w:tcBorders>
              <w:top w:val="nil"/>
              <w:left w:val="nil"/>
              <w:bottom w:val="nil"/>
              <w:right w:val="nil"/>
            </w:tcBorders>
            <w:shd w:val="clear" w:color="auto" w:fill="auto"/>
            <w:noWrap/>
            <w:vAlign w:val="bottom"/>
            <w:hideMark/>
          </w:tcPr>
          <w:p w14:paraId="7F44174F"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14:paraId="723F27EF"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6259" w:type="dxa"/>
            <w:gridSpan w:val="14"/>
            <w:tcBorders>
              <w:top w:val="nil"/>
              <w:left w:val="nil"/>
              <w:bottom w:val="nil"/>
              <w:right w:val="nil"/>
            </w:tcBorders>
            <w:shd w:val="clear" w:color="auto" w:fill="auto"/>
            <w:vAlign w:val="bottom"/>
            <w:hideMark/>
          </w:tcPr>
          <w:p w14:paraId="7BEBEDF0"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xml:space="preserve">Еженедельная заявка на поставку товара контрагенту по договору </w:t>
            </w:r>
          </w:p>
        </w:tc>
        <w:tc>
          <w:tcPr>
            <w:tcW w:w="970" w:type="dxa"/>
            <w:gridSpan w:val="2"/>
            <w:tcBorders>
              <w:top w:val="nil"/>
              <w:left w:val="nil"/>
              <w:bottom w:val="nil"/>
              <w:right w:val="nil"/>
            </w:tcBorders>
            <w:shd w:val="clear" w:color="auto" w:fill="auto"/>
            <w:noWrap/>
            <w:vAlign w:val="bottom"/>
            <w:hideMark/>
          </w:tcPr>
          <w:p w14:paraId="2514029B"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1516" w:type="dxa"/>
            <w:gridSpan w:val="2"/>
            <w:tcBorders>
              <w:top w:val="nil"/>
              <w:left w:val="nil"/>
              <w:bottom w:val="nil"/>
              <w:right w:val="nil"/>
            </w:tcBorders>
            <w:shd w:val="clear" w:color="auto" w:fill="auto"/>
            <w:noWrap/>
            <w:vAlign w:val="bottom"/>
            <w:hideMark/>
          </w:tcPr>
          <w:p w14:paraId="0BB4B5E0"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280" w:type="dxa"/>
            <w:gridSpan w:val="2"/>
            <w:tcBorders>
              <w:top w:val="nil"/>
              <w:left w:val="nil"/>
              <w:bottom w:val="nil"/>
              <w:right w:val="nil"/>
            </w:tcBorders>
            <w:shd w:val="clear" w:color="auto" w:fill="auto"/>
            <w:noWrap/>
            <w:vAlign w:val="bottom"/>
            <w:hideMark/>
          </w:tcPr>
          <w:p w14:paraId="2EB20361"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757" w:type="dxa"/>
            <w:tcBorders>
              <w:top w:val="nil"/>
              <w:left w:val="nil"/>
              <w:bottom w:val="nil"/>
              <w:right w:val="nil"/>
            </w:tcBorders>
            <w:shd w:val="clear" w:color="auto" w:fill="auto"/>
            <w:noWrap/>
            <w:vAlign w:val="bottom"/>
            <w:hideMark/>
          </w:tcPr>
          <w:p w14:paraId="7E387222"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r>
      <w:tr w:rsidR="002F19BB" w:rsidRPr="00FF4E9D" w14:paraId="51D3ABDC" w14:textId="77777777" w:rsidTr="002F19BB">
        <w:trPr>
          <w:trHeight w:val="315"/>
        </w:trPr>
        <w:tc>
          <w:tcPr>
            <w:tcW w:w="888" w:type="dxa"/>
            <w:tcBorders>
              <w:top w:val="nil"/>
              <w:left w:val="nil"/>
              <w:bottom w:val="nil"/>
              <w:right w:val="nil"/>
            </w:tcBorders>
            <w:shd w:val="clear" w:color="auto" w:fill="auto"/>
            <w:noWrap/>
            <w:vAlign w:val="bottom"/>
            <w:hideMark/>
          </w:tcPr>
          <w:p w14:paraId="7211522A"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68" w:type="dxa"/>
            <w:tcBorders>
              <w:top w:val="nil"/>
              <w:left w:val="nil"/>
              <w:bottom w:val="nil"/>
              <w:right w:val="nil"/>
            </w:tcBorders>
            <w:shd w:val="clear" w:color="auto" w:fill="auto"/>
            <w:noWrap/>
            <w:vAlign w:val="bottom"/>
            <w:hideMark/>
          </w:tcPr>
          <w:p w14:paraId="1D8A0880"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010" w:type="dxa"/>
            <w:tcBorders>
              <w:top w:val="nil"/>
              <w:left w:val="nil"/>
              <w:bottom w:val="nil"/>
              <w:right w:val="nil"/>
            </w:tcBorders>
            <w:shd w:val="clear" w:color="auto" w:fill="auto"/>
            <w:noWrap/>
            <w:vAlign w:val="bottom"/>
            <w:hideMark/>
          </w:tcPr>
          <w:p w14:paraId="5374D810"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14:paraId="4491B52E"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6259" w:type="dxa"/>
            <w:gridSpan w:val="14"/>
            <w:tcBorders>
              <w:top w:val="nil"/>
              <w:left w:val="nil"/>
              <w:bottom w:val="nil"/>
              <w:right w:val="nil"/>
            </w:tcBorders>
            <w:shd w:val="clear" w:color="auto" w:fill="auto"/>
            <w:noWrap/>
            <w:vAlign w:val="bottom"/>
            <w:hideMark/>
          </w:tcPr>
          <w:p w14:paraId="24E0779C" w14:textId="1760C815"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970" w:type="dxa"/>
            <w:gridSpan w:val="2"/>
            <w:tcBorders>
              <w:top w:val="nil"/>
              <w:left w:val="nil"/>
              <w:bottom w:val="nil"/>
              <w:right w:val="nil"/>
            </w:tcBorders>
            <w:shd w:val="clear" w:color="auto" w:fill="auto"/>
            <w:noWrap/>
            <w:vAlign w:val="bottom"/>
            <w:hideMark/>
          </w:tcPr>
          <w:p w14:paraId="5259639A"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4553" w:type="dxa"/>
            <w:gridSpan w:val="5"/>
            <w:tcBorders>
              <w:top w:val="nil"/>
              <w:left w:val="nil"/>
              <w:bottom w:val="single" w:sz="4" w:space="0" w:color="000000"/>
              <w:right w:val="nil"/>
            </w:tcBorders>
            <w:shd w:val="clear" w:color="auto" w:fill="auto"/>
            <w:noWrap/>
            <w:vAlign w:val="bottom"/>
          </w:tcPr>
          <w:p w14:paraId="4A4EF32C" w14:textId="233F01E1"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r>
      <w:tr w:rsidR="004575CD" w:rsidRPr="00FF4E9D" w14:paraId="49C3E64E" w14:textId="77777777" w:rsidTr="002F19BB">
        <w:trPr>
          <w:trHeight w:val="345"/>
        </w:trPr>
        <w:tc>
          <w:tcPr>
            <w:tcW w:w="888" w:type="dxa"/>
            <w:tcBorders>
              <w:top w:val="nil"/>
              <w:left w:val="nil"/>
              <w:bottom w:val="nil"/>
              <w:right w:val="nil"/>
            </w:tcBorders>
            <w:shd w:val="clear" w:color="auto" w:fill="auto"/>
            <w:noWrap/>
            <w:vAlign w:val="bottom"/>
            <w:hideMark/>
          </w:tcPr>
          <w:p w14:paraId="4074FEB3"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968" w:type="dxa"/>
            <w:tcBorders>
              <w:top w:val="nil"/>
              <w:left w:val="nil"/>
              <w:bottom w:val="nil"/>
              <w:right w:val="nil"/>
            </w:tcBorders>
            <w:shd w:val="clear" w:color="auto" w:fill="auto"/>
            <w:noWrap/>
            <w:vAlign w:val="bottom"/>
            <w:hideMark/>
          </w:tcPr>
          <w:p w14:paraId="635BE275"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010" w:type="dxa"/>
            <w:tcBorders>
              <w:top w:val="nil"/>
              <w:left w:val="nil"/>
              <w:bottom w:val="nil"/>
              <w:right w:val="nil"/>
            </w:tcBorders>
            <w:shd w:val="clear" w:color="auto" w:fill="auto"/>
            <w:noWrap/>
            <w:vAlign w:val="bottom"/>
            <w:hideMark/>
          </w:tcPr>
          <w:p w14:paraId="570B7CA4"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14:paraId="6EB98D1F"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00" w:type="dxa"/>
            <w:gridSpan w:val="2"/>
            <w:tcBorders>
              <w:top w:val="nil"/>
              <w:left w:val="nil"/>
              <w:bottom w:val="nil"/>
              <w:right w:val="nil"/>
            </w:tcBorders>
            <w:shd w:val="clear" w:color="auto" w:fill="auto"/>
            <w:noWrap/>
            <w:vAlign w:val="bottom"/>
            <w:hideMark/>
          </w:tcPr>
          <w:p w14:paraId="5F67CD87"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309" w:type="dxa"/>
            <w:gridSpan w:val="2"/>
            <w:tcBorders>
              <w:top w:val="nil"/>
              <w:left w:val="nil"/>
              <w:bottom w:val="nil"/>
              <w:right w:val="nil"/>
            </w:tcBorders>
            <w:shd w:val="clear" w:color="auto" w:fill="auto"/>
            <w:noWrap/>
            <w:vAlign w:val="bottom"/>
            <w:hideMark/>
          </w:tcPr>
          <w:p w14:paraId="2C44AA35"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395" w:type="dxa"/>
            <w:gridSpan w:val="2"/>
            <w:tcBorders>
              <w:top w:val="nil"/>
              <w:left w:val="nil"/>
              <w:bottom w:val="nil"/>
              <w:right w:val="nil"/>
            </w:tcBorders>
            <w:shd w:val="clear" w:color="auto" w:fill="auto"/>
            <w:noWrap/>
            <w:vAlign w:val="bottom"/>
            <w:hideMark/>
          </w:tcPr>
          <w:p w14:paraId="614277E3"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031" w:type="dxa"/>
            <w:gridSpan w:val="3"/>
            <w:tcBorders>
              <w:top w:val="nil"/>
              <w:left w:val="nil"/>
              <w:bottom w:val="nil"/>
              <w:right w:val="nil"/>
            </w:tcBorders>
            <w:shd w:val="clear" w:color="auto" w:fill="auto"/>
            <w:noWrap/>
            <w:vAlign w:val="bottom"/>
            <w:hideMark/>
          </w:tcPr>
          <w:p w14:paraId="4DFE27FD"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859" w:type="dxa"/>
            <w:gridSpan w:val="2"/>
            <w:tcBorders>
              <w:top w:val="nil"/>
              <w:left w:val="nil"/>
              <w:bottom w:val="nil"/>
              <w:right w:val="nil"/>
            </w:tcBorders>
            <w:shd w:val="clear" w:color="auto" w:fill="auto"/>
            <w:noWrap/>
            <w:vAlign w:val="bottom"/>
            <w:hideMark/>
          </w:tcPr>
          <w:p w14:paraId="2A50FDA9"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774" w:type="dxa"/>
            <w:gridSpan w:val="2"/>
            <w:tcBorders>
              <w:top w:val="nil"/>
              <w:left w:val="nil"/>
              <w:bottom w:val="nil"/>
              <w:right w:val="nil"/>
            </w:tcBorders>
            <w:shd w:val="clear" w:color="auto" w:fill="auto"/>
            <w:noWrap/>
            <w:vAlign w:val="bottom"/>
            <w:hideMark/>
          </w:tcPr>
          <w:p w14:paraId="002013B1"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91" w:type="dxa"/>
            <w:tcBorders>
              <w:top w:val="nil"/>
              <w:left w:val="nil"/>
              <w:bottom w:val="nil"/>
              <w:right w:val="nil"/>
            </w:tcBorders>
            <w:shd w:val="clear" w:color="auto" w:fill="auto"/>
            <w:noWrap/>
            <w:vAlign w:val="bottom"/>
            <w:hideMark/>
          </w:tcPr>
          <w:p w14:paraId="69A011DD"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70" w:type="dxa"/>
            <w:gridSpan w:val="2"/>
            <w:tcBorders>
              <w:top w:val="nil"/>
              <w:left w:val="nil"/>
              <w:bottom w:val="nil"/>
              <w:right w:val="nil"/>
            </w:tcBorders>
            <w:shd w:val="clear" w:color="auto" w:fill="auto"/>
            <w:noWrap/>
            <w:vAlign w:val="bottom"/>
            <w:hideMark/>
          </w:tcPr>
          <w:p w14:paraId="3CDA3DB4"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4553" w:type="dxa"/>
            <w:gridSpan w:val="5"/>
            <w:tcBorders>
              <w:top w:val="nil"/>
              <w:left w:val="nil"/>
              <w:bottom w:val="nil"/>
              <w:right w:val="nil"/>
            </w:tcBorders>
            <w:shd w:val="clear" w:color="auto" w:fill="auto"/>
            <w:noWrap/>
          </w:tcPr>
          <w:p w14:paraId="1B7DF244" w14:textId="4337DA1F"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r>
      <w:tr w:rsidR="004575CD" w:rsidRPr="00FF4E9D" w14:paraId="43362F81" w14:textId="77777777" w:rsidTr="002F19BB">
        <w:trPr>
          <w:trHeight w:val="330"/>
        </w:trPr>
        <w:tc>
          <w:tcPr>
            <w:tcW w:w="1856" w:type="dxa"/>
            <w:gridSpan w:val="2"/>
            <w:tcBorders>
              <w:top w:val="nil"/>
              <w:left w:val="nil"/>
              <w:bottom w:val="nil"/>
              <w:right w:val="nil"/>
            </w:tcBorders>
            <w:shd w:val="clear" w:color="auto" w:fill="auto"/>
            <w:noWrap/>
            <w:vAlign w:val="bottom"/>
            <w:hideMark/>
          </w:tcPr>
          <w:p w14:paraId="7B6722BD"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Заказчик:</w:t>
            </w:r>
          </w:p>
        </w:tc>
        <w:tc>
          <w:tcPr>
            <w:tcW w:w="7505" w:type="dxa"/>
            <w:gridSpan w:val="16"/>
            <w:tcBorders>
              <w:top w:val="nil"/>
              <w:left w:val="nil"/>
              <w:bottom w:val="single" w:sz="4" w:space="0" w:color="000000"/>
              <w:right w:val="nil"/>
            </w:tcBorders>
            <w:shd w:val="clear" w:color="auto" w:fill="auto"/>
            <w:noWrap/>
            <w:vAlign w:val="bottom"/>
            <w:hideMark/>
          </w:tcPr>
          <w:p w14:paraId="3EAC95C9" w14:textId="1547532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970" w:type="dxa"/>
            <w:gridSpan w:val="2"/>
            <w:tcBorders>
              <w:top w:val="nil"/>
              <w:left w:val="nil"/>
              <w:bottom w:val="nil"/>
              <w:right w:val="nil"/>
            </w:tcBorders>
            <w:shd w:val="clear" w:color="auto" w:fill="auto"/>
            <w:noWrap/>
            <w:vAlign w:val="bottom"/>
            <w:hideMark/>
          </w:tcPr>
          <w:p w14:paraId="7DFB13DC"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4553" w:type="dxa"/>
            <w:gridSpan w:val="5"/>
            <w:tcBorders>
              <w:top w:val="nil"/>
              <w:left w:val="nil"/>
              <w:bottom w:val="single" w:sz="4" w:space="0" w:color="000000"/>
              <w:right w:val="nil"/>
            </w:tcBorders>
            <w:shd w:val="clear" w:color="auto" w:fill="auto"/>
            <w:noWrap/>
            <w:vAlign w:val="bottom"/>
          </w:tcPr>
          <w:p w14:paraId="2435E8F1" w14:textId="50B7B8BE"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r>
      <w:tr w:rsidR="004575CD" w:rsidRPr="00FF4E9D" w14:paraId="01655845" w14:textId="77777777" w:rsidTr="002F19BB">
        <w:trPr>
          <w:trHeight w:val="330"/>
        </w:trPr>
        <w:tc>
          <w:tcPr>
            <w:tcW w:w="888" w:type="dxa"/>
            <w:tcBorders>
              <w:top w:val="nil"/>
              <w:left w:val="nil"/>
              <w:bottom w:val="nil"/>
              <w:right w:val="nil"/>
            </w:tcBorders>
            <w:shd w:val="clear" w:color="auto" w:fill="auto"/>
            <w:noWrap/>
            <w:vAlign w:val="bottom"/>
            <w:hideMark/>
          </w:tcPr>
          <w:p w14:paraId="10C94C6C"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968" w:type="dxa"/>
            <w:tcBorders>
              <w:top w:val="nil"/>
              <w:left w:val="nil"/>
              <w:bottom w:val="nil"/>
              <w:right w:val="nil"/>
            </w:tcBorders>
            <w:shd w:val="clear" w:color="auto" w:fill="auto"/>
            <w:noWrap/>
            <w:vAlign w:val="bottom"/>
            <w:hideMark/>
          </w:tcPr>
          <w:p w14:paraId="15857592"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7505" w:type="dxa"/>
            <w:gridSpan w:val="16"/>
            <w:tcBorders>
              <w:top w:val="nil"/>
              <w:left w:val="nil"/>
              <w:bottom w:val="nil"/>
              <w:right w:val="nil"/>
            </w:tcBorders>
            <w:shd w:val="clear" w:color="auto" w:fill="auto"/>
            <w:noWrap/>
            <w:hideMark/>
          </w:tcPr>
          <w:p w14:paraId="3BFC2D91"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наименование учреждения</w:t>
            </w:r>
          </w:p>
        </w:tc>
        <w:tc>
          <w:tcPr>
            <w:tcW w:w="970" w:type="dxa"/>
            <w:gridSpan w:val="2"/>
            <w:tcBorders>
              <w:top w:val="nil"/>
              <w:left w:val="nil"/>
              <w:bottom w:val="nil"/>
              <w:right w:val="nil"/>
            </w:tcBorders>
            <w:shd w:val="clear" w:color="auto" w:fill="auto"/>
            <w:noWrap/>
            <w:vAlign w:val="bottom"/>
            <w:hideMark/>
          </w:tcPr>
          <w:p w14:paraId="546CF11C"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4553" w:type="dxa"/>
            <w:gridSpan w:val="5"/>
            <w:tcBorders>
              <w:top w:val="nil"/>
              <w:left w:val="nil"/>
              <w:bottom w:val="nil"/>
              <w:right w:val="nil"/>
            </w:tcBorders>
            <w:shd w:val="clear" w:color="auto" w:fill="auto"/>
            <w:noWrap/>
          </w:tcPr>
          <w:p w14:paraId="726AAC6A" w14:textId="333736ED"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r>
      <w:tr w:rsidR="004575CD" w:rsidRPr="00FF4E9D" w14:paraId="02F97704" w14:textId="77777777" w:rsidTr="002F19BB">
        <w:trPr>
          <w:trHeight w:val="315"/>
        </w:trPr>
        <w:tc>
          <w:tcPr>
            <w:tcW w:w="1856" w:type="dxa"/>
            <w:gridSpan w:val="2"/>
            <w:tcBorders>
              <w:top w:val="nil"/>
              <w:left w:val="nil"/>
              <w:bottom w:val="nil"/>
              <w:right w:val="nil"/>
            </w:tcBorders>
            <w:shd w:val="clear" w:color="auto" w:fill="auto"/>
            <w:noWrap/>
            <w:vAlign w:val="bottom"/>
            <w:hideMark/>
          </w:tcPr>
          <w:p w14:paraId="27F808FD"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xml:space="preserve">Место поставки: </w:t>
            </w:r>
          </w:p>
        </w:tc>
        <w:tc>
          <w:tcPr>
            <w:tcW w:w="7505" w:type="dxa"/>
            <w:gridSpan w:val="16"/>
            <w:tcBorders>
              <w:top w:val="nil"/>
              <w:left w:val="nil"/>
              <w:bottom w:val="single" w:sz="4" w:space="0" w:color="000000"/>
              <w:right w:val="nil"/>
            </w:tcBorders>
            <w:shd w:val="clear" w:color="auto" w:fill="auto"/>
            <w:noWrap/>
            <w:vAlign w:val="bottom"/>
            <w:hideMark/>
          </w:tcPr>
          <w:p w14:paraId="717D950B" w14:textId="1231A303"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970" w:type="dxa"/>
            <w:gridSpan w:val="2"/>
            <w:tcBorders>
              <w:top w:val="nil"/>
              <w:left w:val="nil"/>
              <w:bottom w:val="nil"/>
              <w:right w:val="nil"/>
            </w:tcBorders>
            <w:shd w:val="clear" w:color="auto" w:fill="auto"/>
            <w:noWrap/>
            <w:vAlign w:val="bottom"/>
            <w:hideMark/>
          </w:tcPr>
          <w:p w14:paraId="79CBC91B"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4553" w:type="dxa"/>
            <w:gridSpan w:val="5"/>
            <w:tcBorders>
              <w:top w:val="nil"/>
              <w:left w:val="nil"/>
              <w:bottom w:val="single" w:sz="4" w:space="0" w:color="000000"/>
              <w:right w:val="nil"/>
            </w:tcBorders>
            <w:shd w:val="clear" w:color="auto" w:fill="auto"/>
            <w:noWrap/>
            <w:vAlign w:val="bottom"/>
          </w:tcPr>
          <w:p w14:paraId="19EF0E04" w14:textId="6842FD22"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r>
      <w:tr w:rsidR="004575CD" w:rsidRPr="00FF4E9D" w14:paraId="2D6A0B39" w14:textId="77777777" w:rsidTr="002F19BB">
        <w:trPr>
          <w:trHeight w:val="360"/>
        </w:trPr>
        <w:tc>
          <w:tcPr>
            <w:tcW w:w="888" w:type="dxa"/>
            <w:tcBorders>
              <w:top w:val="nil"/>
              <w:left w:val="nil"/>
              <w:bottom w:val="nil"/>
              <w:right w:val="nil"/>
            </w:tcBorders>
            <w:shd w:val="clear" w:color="auto" w:fill="auto"/>
            <w:noWrap/>
            <w:vAlign w:val="bottom"/>
            <w:hideMark/>
          </w:tcPr>
          <w:p w14:paraId="37577379"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968" w:type="dxa"/>
            <w:tcBorders>
              <w:top w:val="nil"/>
              <w:left w:val="nil"/>
              <w:bottom w:val="nil"/>
              <w:right w:val="nil"/>
            </w:tcBorders>
            <w:shd w:val="clear" w:color="auto" w:fill="auto"/>
            <w:noWrap/>
            <w:vAlign w:val="bottom"/>
            <w:hideMark/>
          </w:tcPr>
          <w:p w14:paraId="30F5CA71"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010" w:type="dxa"/>
            <w:tcBorders>
              <w:top w:val="nil"/>
              <w:left w:val="nil"/>
              <w:bottom w:val="nil"/>
              <w:right w:val="nil"/>
            </w:tcBorders>
            <w:shd w:val="clear" w:color="auto" w:fill="auto"/>
            <w:noWrap/>
            <w:vAlign w:val="bottom"/>
            <w:hideMark/>
          </w:tcPr>
          <w:p w14:paraId="60642797"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14:paraId="7D4FC430"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00" w:type="dxa"/>
            <w:gridSpan w:val="2"/>
            <w:tcBorders>
              <w:top w:val="nil"/>
              <w:left w:val="nil"/>
              <w:bottom w:val="nil"/>
              <w:right w:val="nil"/>
            </w:tcBorders>
            <w:shd w:val="clear" w:color="auto" w:fill="auto"/>
            <w:noWrap/>
            <w:vAlign w:val="bottom"/>
            <w:hideMark/>
          </w:tcPr>
          <w:p w14:paraId="78265AB2"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309" w:type="dxa"/>
            <w:gridSpan w:val="2"/>
            <w:tcBorders>
              <w:top w:val="nil"/>
              <w:left w:val="nil"/>
              <w:bottom w:val="nil"/>
              <w:right w:val="nil"/>
            </w:tcBorders>
            <w:shd w:val="clear" w:color="auto" w:fill="auto"/>
            <w:noWrap/>
            <w:vAlign w:val="bottom"/>
            <w:hideMark/>
          </w:tcPr>
          <w:p w14:paraId="72726934"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395" w:type="dxa"/>
            <w:gridSpan w:val="2"/>
            <w:tcBorders>
              <w:top w:val="nil"/>
              <w:left w:val="nil"/>
              <w:bottom w:val="nil"/>
              <w:right w:val="nil"/>
            </w:tcBorders>
            <w:shd w:val="clear" w:color="auto" w:fill="auto"/>
            <w:noWrap/>
            <w:vAlign w:val="bottom"/>
            <w:hideMark/>
          </w:tcPr>
          <w:p w14:paraId="2A3AEA8D"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031" w:type="dxa"/>
            <w:gridSpan w:val="3"/>
            <w:tcBorders>
              <w:top w:val="nil"/>
              <w:left w:val="nil"/>
              <w:bottom w:val="nil"/>
              <w:right w:val="nil"/>
            </w:tcBorders>
            <w:shd w:val="clear" w:color="auto" w:fill="auto"/>
            <w:noWrap/>
            <w:vAlign w:val="bottom"/>
            <w:hideMark/>
          </w:tcPr>
          <w:p w14:paraId="3144E409"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859" w:type="dxa"/>
            <w:gridSpan w:val="2"/>
            <w:tcBorders>
              <w:top w:val="nil"/>
              <w:left w:val="nil"/>
              <w:bottom w:val="nil"/>
              <w:right w:val="nil"/>
            </w:tcBorders>
            <w:shd w:val="clear" w:color="auto" w:fill="auto"/>
            <w:noWrap/>
            <w:vAlign w:val="bottom"/>
            <w:hideMark/>
          </w:tcPr>
          <w:p w14:paraId="3AED0BAE"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774" w:type="dxa"/>
            <w:gridSpan w:val="2"/>
            <w:tcBorders>
              <w:top w:val="nil"/>
              <w:left w:val="nil"/>
              <w:bottom w:val="nil"/>
              <w:right w:val="nil"/>
            </w:tcBorders>
            <w:shd w:val="clear" w:color="auto" w:fill="auto"/>
            <w:noWrap/>
            <w:vAlign w:val="bottom"/>
            <w:hideMark/>
          </w:tcPr>
          <w:p w14:paraId="32E5E6F5"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91" w:type="dxa"/>
            <w:tcBorders>
              <w:top w:val="nil"/>
              <w:left w:val="nil"/>
              <w:bottom w:val="nil"/>
              <w:right w:val="nil"/>
            </w:tcBorders>
            <w:shd w:val="clear" w:color="auto" w:fill="auto"/>
            <w:noWrap/>
            <w:vAlign w:val="bottom"/>
            <w:hideMark/>
          </w:tcPr>
          <w:p w14:paraId="38DA0930"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70" w:type="dxa"/>
            <w:gridSpan w:val="2"/>
            <w:tcBorders>
              <w:top w:val="nil"/>
              <w:left w:val="nil"/>
              <w:bottom w:val="nil"/>
              <w:right w:val="nil"/>
            </w:tcBorders>
            <w:shd w:val="clear" w:color="auto" w:fill="auto"/>
            <w:noWrap/>
            <w:vAlign w:val="bottom"/>
            <w:hideMark/>
          </w:tcPr>
          <w:p w14:paraId="1F9F5B85"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4553" w:type="dxa"/>
            <w:gridSpan w:val="5"/>
            <w:tcBorders>
              <w:top w:val="single" w:sz="4" w:space="0" w:color="000000"/>
              <w:left w:val="nil"/>
              <w:bottom w:val="nil"/>
              <w:right w:val="nil"/>
            </w:tcBorders>
            <w:shd w:val="clear" w:color="auto" w:fill="auto"/>
            <w:noWrap/>
          </w:tcPr>
          <w:p w14:paraId="3F86B211" w14:textId="6CF5F5CA"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r>
      <w:tr w:rsidR="004575CD" w:rsidRPr="00FF4E9D" w14:paraId="1976FEB3" w14:textId="77777777" w:rsidTr="002F19BB">
        <w:trPr>
          <w:trHeight w:val="480"/>
        </w:trPr>
        <w:tc>
          <w:tcPr>
            <w:tcW w:w="8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3D4367"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Код товара</w:t>
            </w:r>
          </w:p>
        </w:tc>
        <w:tc>
          <w:tcPr>
            <w:tcW w:w="19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F9B03"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Наименование товара</w:t>
            </w:r>
          </w:p>
        </w:tc>
        <w:tc>
          <w:tcPr>
            <w:tcW w:w="9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EB4"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Ед. изм.</w:t>
            </w:r>
          </w:p>
        </w:tc>
        <w:tc>
          <w:tcPr>
            <w:tcW w:w="11118" w:type="dxa"/>
            <w:gridSpan w:val="20"/>
            <w:tcBorders>
              <w:top w:val="single" w:sz="4" w:space="0" w:color="000000"/>
              <w:left w:val="nil"/>
              <w:bottom w:val="single" w:sz="4" w:space="0" w:color="000000"/>
              <w:right w:val="single" w:sz="4" w:space="0" w:color="000000"/>
            </w:tcBorders>
            <w:shd w:val="clear" w:color="auto" w:fill="auto"/>
            <w:vAlign w:val="center"/>
            <w:hideMark/>
          </w:tcPr>
          <w:p w14:paraId="1AA7265A"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Дата поставки</w:t>
            </w:r>
          </w:p>
        </w:tc>
      </w:tr>
      <w:tr w:rsidR="004575CD" w:rsidRPr="00FF4E9D" w14:paraId="2897266E" w14:textId="77777777" w:rsidTr="002F19BB">
        <w:trPr>
          <w:trHeight w:val="360"/>
        </w:trPr>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0515CEC1"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978" w:type="dxa"/>
            <w:gridSpan w:val="2"/>
            <w:vMerge/>
            <w:tcBorders>
              <w:top w:val="single" w:sz="4" w:space="0" w:color="000000"/>
              <w:left w:val="single" w:sz="4" w:space="0" w:color="000000"/>
              <w:bottom w:val="single" w:sz="4" w:space="0" w:color="000000"/>
              <w:right w:val="single" w:sz="4" w:space="0" w:color="000000"/>
            </w:tcBorders>
            <w:vAlign w:val="center"/>
            <w:hideMark/>
          </w:tcPr>
          <w:p w14:paraId="30A97EA8"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00" w:type="dxa"/>
            <w:gridSpan w:val="2"/>
            <w:vMerge/>
            <w:tcBorders>
              <w:top w:val="single" w:sz="4" w:space="0" w:color="000000"/>
              <w:left w:val="single" w:sz="4" w:space="0" w:color="000000"/>
              <w:bottom w:val="single" w:sz="4" w:space="0" w:color="000000"/>
              <w:right w:val="single" w:sz="4" w:space="0" w:color="000000"/>
            </w:tcBorders>
            <w:vAlign w:val="center"/>
            <w:hideMark/>
          </w:tcPr>
          <w:p w14:paraId="716CC3E0"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646" w:type="dxa"/>
            <w:gridSpan w:val="4"/>
            <w:tcBorders>
              <w:top w:val="single" w:sz="4" w:space="0" w:color="000000"/>
              <w:left w:val="nil"/>
              <w:bottom w:val="single" w:sz="4" w:space="0" w:color="000000"/>
              <w:right w:val="single" w:sz="4" w:space="0" w:color="000000"/>
            </w:tcBorders>
            <w:shd w:val="clear" w:color="auto" w:fill="auto"/>
            <w:vAlign w:val="center"/>
            <w:hideMark/>
          </w:tcPr>
          <w:p w14:paraId="74A36833"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479" w:type="dxa"/>
            <w:gridSpan w:val="5"/>
            <w:tcBorders>
              <w:top w:val="single" w:sz="4" w:space="0" w:color="000000"/>
              <w:left w:val="nil"/>
              <w:bottom w:val="single" w:sz="4" w:space="0" w:color="000000"/>
              <w:right w:val="single" w:sz="4" w:space="0" w:color="000000"/>
            </w:tcBorders>
            <w:shd w:val="clear" w:color="auto" w:fill="auto"/>
            <w:vAlign w:val="center"/>
            <w:hideMark/>
          </w:tcPr>
          <w:p w14:paraId="3BE1683C"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479" w:type="dxa"/>
            <w:gridSpan w:val="3"/>
            <w:tcBorders>
              <w:top w:val="single" w:sz="4" w:space="0" w:color="000000"/>
              <w:left w:val="nil"/>
              <w:bottom w:val="single" w:sz="4" w:space="0" w:color="000000"/>
              <w:right w:val="single" w:sz="4" w:space="0" w:color="000000"/>
            </w:tcBorders>
            <w:shd w:val="clear" w:color="auto" w:fill="auto"/>
            <w:vAlign w:val="center"/>
            <w:hideMark/>
          </w:tcPr>
          <w:p w14:paraId="51689B70"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2713" w:type="dxa"/>
            <w:gridSpan w:val="4"/>
            <w:tcBorders>
              <w:top w:val="single" w:sz="4" w:space="0" w:color="000000"/>
              <w:left w:val="nil"/>
              <w:bottom w:val="single" w:sz="4" w:space="0" w:color="000000"/>
              <w:right w:val="single" w:sz="4" w:space="0" w:color="000000"/>
            </w:tcBorders>
            <w:shd w:val="clear" w:color="auto" w:fill="auto"/>
            <w:vAlign w:val="center"/>
            <w:hideMark/>
          </w:tcPr>
          <w:p w14:paraId="35200921"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3801" w:type="dxa"/>
            <w:gridSpan w:val="4"/>
            <w:tcBorders>
              <w:top w:val="single" w:sz="4" w:space="0" w:color="000000"/>
              <w:left w:val="nil"/>
              <w:bottom w:val="single" w:sz="4" w:space="0" w:color="000000"/>
              <w:right w:val="single" w:sz="4" w:space="0" w:color="000000"/>
            </w:tcBorders>
            <w:shd w:val="clear" w:color="auto" w:fill="auto"/>
            <w:vAlign w:val="center"/>
            <w:hideMark/>
          </w:tcPr>
          <w:p w14:paraId="290B10FB"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r>
      <w:tr w:rsidR="004575CD" w:rsidRPr="00FF4E9D" w14:paraId="0B6D1FCE" w14:textId="77777777" w:rsidTr="002F19BB">
        <w:trPr>
          <w:trHeight w:val="420"/>
        </w:trPr>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49AA1B1C"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978" w:type="dxa"/>
            <w:gridSpan w:val="2"/>
            <w:vMerge/>
            <w:tcBorders>
              <w:top w:val="single" w:sz="4" w:space="0" w:color="000000"/>
              <w:left w:val="single" w:sz="4" w:space="0" w:color="000000"/>
              <w:bottom w:val="single" w:sz="4" w:space="0" w:color="000000"/>
              <w:right w:val="single" w:sz="4" w:space="0" w:color="000000"/>
            </w:tcBorders>
            <w:vAlign w:val="center"/>
            <w:hideMark/>
          </w:tcPr>
          <w:p w14:paraId="1DDED026"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00" w:type="dxa"/>
            <w:gridSpan w:val="2"/>
            <w:vMerge/>
            <w:tcBorders>
              <w:top w:val="single" w:sz="4" w:space="0" w:color="000000"/>
              <w:left w:val="single" w:sz="4" w:space="0" w:color="000000"/>
              <w:bottom w:val="single" w:sz="4" w:space="0" w:color="000000"/>
              <w:right w:val="single" w:sz="4" w:space="0" w:color="000000"/>
            </w:tcBorders>
            <w:vAlign w:val="center"/>
            <w:hideMark/>
          </w:tcPr>
          <w:p w14:paraId="07E40685"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646" w:type="dxa"/>
            <w:gridSpan w:val="4"/>
            <w:tcBorders>
              <w:top w:val="single" w:sz="4" w:space="0" w:color="000000"/>
              <w:left w:val="nil"/>
              <w:bottom w:val="single" w:sz="4" w:space="0" w:color="000000"/>
              <w:right w:val="single" w:sz="4" w:space="0" w:color="000000"/>
            </w:tcBorders>
            <w:shd w:val="clear" w:color="auto" w:fill="auto"/>
            <w:vAlign w:val="center"/>
            <w:hideMark/>
          </w:tcPr>
          <w:p w14:paraId="51DABF15"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понедельник</w:t>
            </w:r>
          </w:p>
        </w:tc>
        <w:tc>
          <w:tcPr>
            <w:tcW w:w="1479" w:type="dxa"/>
            <w:gridSpan w:val="5"/>
            <w:tcBorders>
              <w:top w:val="single" w:sz="4" w:space="0" w:color="000000"/>
              <w:left w:val="nil"/>
              <w:bottom w:val="single" w:sz="4" w:space="0" w:color="000000"/>
              <w:right w:val="single" w:sz="4" w:space="0" w:color="000000"/>
            </w:tcBorders>
            <w:shd w:val="clear" w:color="auto" w:fill="auto"/>
            <w:vAlign w:val="center"/>
            <w:hideMark/>
          </w:tcPr>
          <w:p w14:paraId="4FE16D42"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вторник</w:t>
            </w:r>
          </w:p>
        </w:tc>
        <w:tc>
          <w:tcPr>
            <w:tcW w:w="1479" w:type="dxa"/>
            <w:gridSpan w:val="3"/>
            <w:tcBorders>
              <w:top w:val="single" w:sz="4" w:space="0" w:color="000000"/>
              <w:left w:val="nil"/>
              <w:bottom w:val="single" w:sz="4" w:space="0" w:color="000000"/>
              <w:right w:val="single" w:sz="4" w:space="0" w:color="000000"/>
            </w:tcBorders>
            <w:shd w:val="clear" w:color="auto" w:fill="auto"/>
            <w:vAlign w:val="center"/>
            <w:hideMark/>
          </w:tcPr>
          <w:p w14:paraId="162954A5"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среда</w:t>
            </w:r>
          </w:p>
        </w:tc>
        <w:tc>
          <w:tcPr>
            <w:tcW w:w="2713" w:type="dxa"/>
            <w:gridSpan w:val="4"/>
            <w:tcBorders>
              <w:top w:val="single" w:sz="4" w:space="0" w:color="000000"/>
              <w:left w:val="nil"/>
              <w:bottom w:val="single" w:sz="4" w:space="0" w:color="000000"/>
              <w:right w:val="single" w:sz="4" w:space="0" w:color="000000"/>
            </w:tcBorders>
            <w:shd w:val="clear" w:color="auto" w:fill="auto"/>
            <w:vAlign w:val="center"/>
            <w:hideMark/>
          </w:tcPr>
          <w:p w14:paraId="4AA10559"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четверг</w:t>
            </w:r>
          </w:p>
        </w:tc>
        <w:tc>
          <w:tcPr>
            <w:tcW w:w="3801" w:type="dxa"/>
            <w:gridSpan w:val="4"/>
            <w:tcBorders>
              <w:top w:val="single" w:sz="4" w:space="0" w:color="000000"/>
              <w:left w:val="nil"/>
              <w:bottom w:val="single" w:sz="4" w:space="0" w:color="000000"/>
              <w:right w:val="single" w:sz="4" w:space="0" w:color="000000"/>
            </w:tcBorders>
            <w:shd w:val="clear" w:color="auto" w:fill="auto"/>
            <w:vAlign w:val="center"/>
            <w:hideMark/>
          </w:tcPr>
          <w:p w14:paraId="1E570525"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пятница</w:t>
            </w:r>
          </w:p>
        </w:tc>
      </w:tr>
      <w:tr w:rsidR="004575CD" w:rsidRPr="00FF4E9D" w14:paraId="1129F663" w14:textId="77777777" w:rsidTr="002F19BB">
        <w:trPr>
          <w:trHeight w:val="570"/>
        </w:trPr>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7469E09F"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1978" w:type="dxa"/>
            <w:gridSpan w:val="2"/>
            <w:vMerge/>
            <w:tcBorders>
              <w:top w:val="single" w:sz="4" w:space="0" w:color="000000"/>
              <w:left w:val="single" w:sz="4" w:space="0" w:color="000000"/>
              <w:bottom w:val="single" w:sz="4" w:space="0" w:color="000000"/>
              <w:right w:val="single" w:sz="4" w:space="0" w:color="000000"/>
            </w:tcBorders>
            <w:vAlign w:val="center"/>
            <w:hideMark/>
          </w:tcPr>
          <w:p w14:paraId="1CDB3C35"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00" w:type="dxa"/>
            <w:gridSpan w:val="2"/>
            <w:vMerge/>
            <w:tcBorders>
              <w:top w:val="single" w:sz="4" w:space="0" w:color="000000"/>
              <w:left w:val="single" w:sz="4" w:space="0" w:color="000000"/>
              <w:bottom w:val="single" w:sz="4" w:space="0" w:color="000000"/>
              <w:right w:val="single" w:sz="4" w:space="0" w:color="000000"/>
            </w:tcBorders>
            <w:vAlign w:val="center"/>
            <w:hideMark/>
          </w:tcPr>
          <w:p w14:paraId="21A18E41" w14:textId="7777777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12" w:type="dxa"/>
            <w:gridSpan w:val="2"/>
            <w:tcBorders>
              <w:top w:val="nil"/>
              <w:left w:val="nil"/>
              <w:bottom w:val="single" w:sz="4" w:space="0" w:color="000000"/>
              <w:right w:val="single" w:sz="4" w:space="0" w:color="000000"/>
            </w:tcBorders>
            <w:shd w:val="clear" w:color="auto" w:fill="auto"/>
            <w:vAlign w:val="center"/>
            <w:hideMark/>
          </w:tcPr>
          <w:p w14:paraId="4DDB14A7"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План</w:t>
            </w:r>
          </w:p>
        </w:tc>
        <w:tc>
          <w:tcPr>
            <w:tcW w:w="734" w:type="dxa"/>
            <w:gridSpan w:val="2"/>
            <w:tcBorders>
              <w:top w:val="nil"/>
              <w:left w:val="nil"/>
              <w:bottom w:val="single" w:sz="4" w:space="0" w:color="000000"/>
              <w:right w:val="single" w:sz="4" w:space="0" w:color="000000"/>
            </w:tcBorders>
            <w:shd w:val="clear" w:color="auto" w:fill="auto"/>
            <w:vAlign w:val="center"/>
            <w:hideMark/>
          </w:tcPr>
          <w:p w14:paraId="68B4179E"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Факт</w:t>
            </w:r>
          </w:p>
        </w:tc>
        <w:tc>
          <w:tcPr>
            <w:tcW w:w="745" w:type="dxa"/>
            <w:gridSpan w:val="3"/>
            <w:tcBorders>
              <w:top w:val="nil"/>
              <w:left w:val="nil"/>
              <w:bottom w:val="single" w:sz="4" w:space="0" w:color="000000"/>
              <w:right w:val="single" w:sz="4" w:space="0" w:color="000000"/>
            </w:tcBorders>
            <w:shd w:val="clear" w:color="auto" w:fill="auto"/>
            <w:vAlign w:val="center"/>
            <w:hideMark/>
          </w:tcPr>
          <w:p w14:paraId="5FFAF724"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План</w:t>
            </w:r>
          </w:p>
        </w:tc>
        <w:tc>
          <w:tcPr>
            <w:tcW w:w="734" w:type="dxa"/>
            <w:gridSpan w:val="2"/>
            <w:tcBorders>
              <w:top w:val="nil"/>
              <w:left w:val="nil"/>
              <w:bottom w:val="single" w:sz="4" w:space="0" w:color="000000"/>
              <w:right w:val="single" w:sz="4" w:space="0" w:color="000000"/>
            </w:tcBorders>
            <w:shd w:val="clear" w:color="auto" w:fill="auto"/>
            <w:vAlign w:val="center"/>
            <w:hideMark/>
          </w:tcPr>
          <w:p w14:paraId="39E80BC0"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Факт</w:t>
            </w:r>
          </w:p>
        </w:tc>
        <w:tc>
          <w:tcPr>
            <w:tcW w:w="745" w:type="dxa"/>
            <w:gridSpan w:val="2"/>
            <w:tcBorders>
              <w:top w:val="nil"/>
              <w:left w:val="nil"/>
              <w:bottom w:val="single" w:sz="4" w:space="0" w:color="000000"/>
              <w:right w:val="single" w:sz="4" w:space="0" w:color="000000"/>
            </w:tcBorders>
            <w:shd w:val="clear" w:color="auto" w:fill="auto"/>
            <w:vAlign w:val="center"/>
            <w:hideMark/>
          </w:tcPr>
          <w:p w14:paraId="16179F44"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План</w:t>
            </w:r>
          </w:p>
        </w:tc>
        <w:tc>
          <w:tcPr>
            <w:tcW w:w="734" w:type="dxa"/>
            <w:tcBorders>
              <w:top w:val="nil"/>
              <w:left w:val="nil"/>
              <w:bottom w:val="single" w:sz="4" w:space="0" w:color="000000"/>
              <w:right w:val="single" w:sz="4" w:space="0" w:color="000000"/>
            </w:tcBorders>
            <w:shd w:val="clear" w:color="auto" w:fill="auto"/>
            <w:vAlign w:val="center"/>
            <w:hideMark/>
          </w:tcPr>
          <w:p w14:paraId="2345B75E"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Факт</w:t>
            </w:r>
          </w:p>
        </w:tc>
        <w:tc>
          <w:tcPr>
            <w:tcW w:w="1433" w:type="dxa"/>
            <w:gridSpan w:val="2"/>
            <w:tcBorders>
              <w:top w:val="nil"/>
              <w:left w:val="nil"/>
              <w:bottom w:val="single" w:sz="4" w:space="0" w:color="000000"/>
              <w:right w:val="single" w:sz="4" w:space="0" w:color="000000"/>
            </w:tcBorders>
            <w:shd w:val="clear" w:color="auto" w:fill="auto"/>
            <w:vAlign w:val="center"/>
            <w:hideMark/>
          </w:tcPr>
          <w:p w14:paraId="44984573"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План</w:t>
            </w:r>
          </w:p>
        </w:tc>
        <w:tc>
          <w:tcPr>
            <w:tcW w:w="1280" w:type="dxa"/>
            <w:gridSpan w:val="2"/>
            <w:tcBorders>
              <w:top w:val="nil"/>
              <w:left w:val="nil"/>
              <w:bottom w:val="single" w:sz="4" w:space="0" w:color="000000"/>
              <w:right w:val="single" w:sz="4" w:space="0" w:color="000000"/>
            </w:tcBorders>
            <w:shd w:val="clear" w:color="auto" w:fill="auto"/>
            <w:vAlign w:val="center"/>
            <w:hideMark/>
          </w:tcPr>
          <w:p w14:paraId="20AD1E60"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Факт</w:t>
            </w:r>
          </w:p>
        </w:tc>
        <w:tc>
          <w:tcPr>
            <w:tcW w:w="1280" w:type="dxa"/>
            <w:gridSpan w:val="2"/>
            <w:tcBorders>
              <w:top w:val="nil"/>
              <w:left w:val="nil"/>
              <w:bottom w:val="single" w:sz="4" w:space="0" w:color="000000"/>
              <w:right w:val="single" w:sz="4" w:space="0" w:color="000000"/>
            </w:tcBorders>
            <w:shd w:val="clear" w:color="auto" w:fill="auto"/>
            <w:vAlign w:val="center"/>
            <w:hideMark/>
          </w:tcPr>
          <w:p w14:paraId="2C731B4C"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План</w:t>
            </w:r>
          </w:p>
        </w:tc>
        <w:tc>
          <w:tcPr>
            <w:tcW w:w="2521" w:type="dxa"/>
            <w:gridSpan w:val="2"/>
            <w:tcBorders>
              <w:top w:val="nil"/>
              <w:left w:val="nil"/>
              <w:bottom w:val="single" w:sz="4" w:space="0" w:color="000000"/>
              <w:right w:val="single" w:sz="4" w:space="0" w:color="000000"/>
            </w:tcBorders>
            <w:shd w:val="clear" w:color="auto" w:fill="auto"/>
            <w:vAlign w:val="center"/>
            <w:hideMark/>
          </w:tcPr>
          <w:p w14:paraId="56EB04F4" w14:textId="77777777"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Факт</w:t>
            </w:r>
          </w:p>
        </w:tc>
      </w:tr>
      <w:tr w:rsidR="004575CD" w:rsidRPr="00FF4E9D" w14:paraId="6B1CA769" w14:textId="77777777" w:rsidTr="002F19BB">
        <w:trPr>
          <w:trHeight w:val="20"/>
        </w:trPr>
        <w:tc>
          <w:tcPr>
            <w:tcW w:w="888" w:type="dxa"/>
            <w:tcBorders>
              <w:top w:val="nil"/>
              <w:left w:val="single" w:sz="4" w:space="0" w:color="000000"/>
              <w:bottom w:val="single" w:sz="4" w:space="0" w:color="000000"/>
              <w:right w:val="single" w:sz="4" w:space="0" w:color="000000"/>
            </w:tcBorders>
            <w:shd w:val="clear" w:color="auto" w:fill="auto"/>
            <w:noWrap/>
          </w:tcPr>
          <w:p w14:paraId="11DDDD1B" w14:textId="6C4DC752"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1978" w:type="dxa"/>
            <w:gridSpan w:val="2"/>
            <w:tcBorders>
              <w:top w:val="single" w:sz="4" w:space="0" w:color="000000"/>
              <w:left w:val="nil"/>
              <w:bottom w:val="single" w:sz="4" w:space="0" w:color="000000"/>
              <w:right w:val="single" w:sz="4" w:space="0" w:color="000000"/>
            </w:tcBorders>
            <w:shd w:val="clear" w:color="FFFFCC" w:fill="FFFFFF"/>
          </w:tcPr>
          <w:p w14:paraId="0777FD93" w14:textId="1D8846E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00" w:type="dxa"/>
            <w:gridSpan w:val="2"/>
            <w:tcBorders>
              <w:top w:val="nil"/>
              <w:left w:val="nil"/>
              <w:bottom w:val="single" w:sz="4" w:space="0" w:color="000000"/>
              <w:right w:val="single" w:sz="4" w:space="0" w:color="000000"/>
            </w:tcBorders>
            <w:shd w:val="clear" w:color="auto" w:fill="auto"/>
            <w:noWrap/>
          </w:tcPr>
          <w:p w14:paraId="21479CB0" w14:textId="32E32A90"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912" w:type="dxa"/>
            <w:gridSpan w:val="2"/>
            <w:tcBorders>
              <w:top w:val="nil"/>
              <w:left w:val="nil"/>
              <w:bottom w:val="single" w:sz="4" w:space="0" w:color="000000"/>
              <w:right w:val="single" w:sz="4" w:space="0" w:color="000000"/>
            </w:tcBorders>
            <w:shd w:val="clear" w:color="auto" w:fill="auto"/>
            <w:hideMark/>
          </w:tcPr>
          <w:p w14:paraId="5352CCD3"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gridSpan w:val="2"/>
            <w:tcBorders>
              <w:top w:val="nil"/>
              <w:left w:val="nil"/>
              <w:bottom w:val="single" w:sz="4" w:space="0" w:color="000000"/>
              <w:right w:val="single" w:sz="4" w:space="0" w:color="000000"/>
            </w:tcBorders>
            <w:shd w:val="clear" w:color="auto" w:fill="auto"/>
            <w:hideMark/>
          </w:tcPr>
          <w:p w14:paraId="2A88A008"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45" w:type="dxa"/>
            <w:gridSpan w:val="3"/>
            <w:tcBorders>
              <w:top w:val="nil"/>
              <w:left w:val="nil"/>
              <w:bottom w:val="single" w:sz="4" w:space="0" w:color="000000"/>
              <w:right w:val="single" w:sz="4" w:space="0" w:color="000000"/>
            </w:tcBorders>
            <w:shd w:val="clear" w:color="auto" w:fill="auto"/>
            <w:hideMark/>
          </w:tcPr>
          <w:p w14:paraId="56702387"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gridSpan w:val="2"/>
            <w:tcBorders>
              <w:top w:val="nil"/>
              <w:left w:val="nil"/>
              <w:bottom w:val="single" w:sz="4" w:space="0" w:color="000000"/>
              <w:right w:val="single" w:sz="4" w:space="0" w:color="000000"/>
            </w:tcBorders>
            <w:shd w:val="clear" w:color="auto" w:fill="auto"/>
            <w:hideMark/>
          </w:tcPr>
          <w:p w14:paraId="270FDCF8"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45" w:type="dxa"/>
            <w:gridSpan w:val="2"/>
            <w:tcBorders>
              <w:top w:val="nil"/>
              <w:left w:val="nil"/>
              <w:bottom w:val="single" w:sz="4" w:space="0" w:color="000000"/>
              <w:right w:val="single" w:sz="4" w:space="0" w:color="000000"/>
            </w:tcBorders>
            <w:shd w:val="clear" w:color="auto" w:fill="auto"/>
            <w:hideMark/>
          </w:tcPr>
          <w:p w14:paraId="269CD14A"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tcBorders>
              <w:top w:val="nil"/>
              <w:left w:val="nil"/>
              <w:bottom w:val="single" w:sz="4" w:space="0" w:color="000000"/>
              <w:right w:val="single" w:sz="4" w:space="0" w:color="000000"/>
            </w:tcBorders>
            <w:shd w:val="clear" w:color="auto" w:fill="auto"/>
            <w:hideMark/>
          </w:tcPr>
          <w:p w14:paraId="6915CA63"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433" w:type="dxa"/>
            <w:gridSpan w:val="2"/>
            <w:tcBorders>
              <w:top w:val="nil"/>
              <w:left w:val="nil"/>
              <w:bottom w:val="single" w:sz="4" w:space="0" w:color="000000"/>
              <w:right w:val="single" w:sz="4" w:space="0" w:color="000000"/>
            </w:tcBorders>
            <w:shd w:val="clear" w:color="auto" w:fill="auto"/>
            <w:hideMark/>
          </w:tcPr>
          <w:p w14:paraId="04023540"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280" w:type="dxa"/>
            <w:gridSpan w:val="2"/>
            <w:tcBorders>
              <w:top w:val="nil"/>
              <w:left w:val="nil"/>
              <w:bottom w:val="single" w:sz="4" w:space="0" w:color="000000"/>
              <w:right w:val="single" w:sz="4" w:space="0" w:color="000000"/>
            </w:tcBorders>
            <w:shd w:val="clear" w:color="auto" w:fill="auto"/>
            <w:hideMark/>
          </w:tcPr>
          <w:p w14:paraId="63C18056"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280" w:type="dxa"/>
            <w:gridSpan w:val="2"/>
            <w:tcBorders>
              <w:top w:val="nil"/>
              <w:left w:val="nil"/>
              <w:bottom w:val="single" w:sz="4" w:space="0" w:color="000000"/>
              <w:right w:val="single" w:sz="4" w:space="0" w:color="000000"/>
            </w:tcBorders>
            <w:shd w:val="clear" w:color="auto" w:fill="auto"/>
            <w:hideMark/>
          </w:tcPr>
          <w:p w14:paraId="116543E7"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2521" w:type="dxa"/>
            <w:gridSpan w:val="2"/>
            <w:tcBorders>
              <w:top w:val="nil"/>
              <w:left w:val="nil"/>
              <w:bottom w:val="single" w:sz="4" w:space="0" w:color="000000"/>
              <w:right w:val="single" w:sz="4" w:space="0" w:color="000000"/>
            </w:tcBorders>
            <w:shd w:val="clear" w:color="auto" w:fill="auto"/>
            <w:hideMark/>
          </w:tcPr>
          <w:p w14:paraId="74EAB487"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r>
      <w:tr w:rsidR="004575CD" w:rsidRPr="00FF4E9D" w14:paraId="18B88531" w14:textId="77777777" w:rsidTr="002F19BB">
        <w:trPr>
          <w:trHeight w:val="20"/>
        </w:trPr>
        <w:tc>
          <w:tcPr>
            <w:tcW w:w="888" w:type="dxa"/>
            <w:tcBorders>
              <w:top w:val="nil"/>
              <w:left w:val="single" w:sz="4" w:space="0" w:color="000000"/>
              <w:bottom w:val="single" w:sz="4" w:space="0" w:color="000000"/>
              <w:right w:val="single" w:sz="4" w:space="0" w:color="000000"/>
            </w:tcBorders>
            <w:shd w:val="clear" w:color="auto" w:fill="auto"/>
            <w:noWrap/>
          </w:tcPr>
          <w:p w14:paraId="454F5776" w14:textId="7EE491EA"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1978" w:type="dxa"/>
            <w:gridSpan w:val="2"/>
            <w:tcBorders>
              <w:top w:val="single" w:sz="4" w:space="0" w:color="000000"/>
              <w:left w:val="nil"/>
              <w:bottom w:val="single" w:sz="4" w:space="0" w:color="000000"/>
              <w:right w:val="single" w:sz="4" w:space="0" w:color="000000"/>
            </w:tcBorders>
            <w:shd w:val="clear" w:color="auto" w:fill="auto"/>
          </w:tcPr>
          <w:p w14:paraId="0FDB2E80" w14:textId="1014C863"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00" w:type="dxa"/>
            <w:gridSpan w:val="2"/>
            <w:tcBorders>
              <w:top w:val="nil"/>
              <w:left w:val="nil"/>
              <w:bottom w:val="single" w:sz="4" w:space="0" w:color="000000"/>
              <w:right w:val="single" w:sz="4" w:space="0" w:color="000000"/>
            </w:tcBorders>
            <w:shd w:val="clear" w:color="auto" w:fill="auto"/>
          </w:tcPr>
          <w:p w14:paraId="669395CD" w14:textId="4FE4AA9B"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912" w:type="dxa"/>
            <w:gridSpan w:val="2"/>
            <w:tcBorders>
              <w:top w:val="nil"/>
              <w:left w:val="nil"/>
              <w:bottom w:val="single" w:sz="4" w:space="0" w:color="000000"/>
              <w:right w:val="single" w:sz="4" w:space="0" w:color="000000"/>
            </w:tcBorders>
            <w:shd w:val="clear" w:color="auto" w:fill="auto"/>
            <w:hideMark/>
          </w:tcPr>
          <w:p w14:paraId="46E6C73E"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gridSpan w:val="2"/>
            <w:tcBorders>
              <w:top w:val="nil"/>
              <w:left w:val="nil"/>
              <w:bottom w:val="single" w:sz="4" w:space="0" w:color="000000"/>
              <w:right w:val="single" w:sz="4" w:space="0" w:color="000000"/>
            </w:tcBorders>
            <w:shd w:val="clear" w:color="auto" w:fill="auto"/>
            <w:hideMark/>
          </w:tcPr>
          <w:p w14:paraId="1E767356"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45" w:type="dxa"/>
            <w:gridSpan w:val="3"/>
            <w:tcBorders>
              <w:top w:val="nil"/>
              <w:left w:val="nil"/>
              <w:bottom w:val="single" w:sz="4" w:space="0" w:color="000000"/>
              <w:right w:val="single" w:sz="4" w:space="0" w:color="000000"/>
            </w:tcBorders>
            <w:shd w:val="clear" w:color="auto" w:fill="auto"/>
            <w:hideMark/>
          </w:tcPr>
          <w:p w14:paraId="41336D9A"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gridSpan w:val="2"/>
            <w:tcBorders>
              <w:top w:val="nil"/>
              <w:left w:val="nil"/>
              <w:bottom w:val="single" w:sz="4" w:space="0" w:color="000000"/>
              <w:right w:val="single" w:sz="4" w:space="0" w:color="000000"/>
            </w:tcBorders>
            <w:shd w:val="clear" w:color="auto" w:fill="auto"/>
            <w:hideMark/>
          </w:tcPr>
          <w:p w14:paraId="6D009219"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45" w:type="dxa"/>
            <w:gridSpan w:val="2"/>
            <w:tcBorders>
              <w:top w:val="nil"/>
              <w:left w:val="nil"/>
              <w:bottom w:val="single" w:sz="4" w:space="0" w:color="000000"/>
              <w:right w:val="single" w:sz="4" w:space="0" w:color="000000"/>
            </w:tcBorders>
            <w:shd w:val="clear" w:color="auto" w:fill="auto"/>
            <w:hideMark/>
          </w:tcPr>
          <w:p w14:paraId="49F1AB2A"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tcBorders>
              <w:top w:val="nil"/>
              <w:left w:val="nil"/>
              <w:bottom w:val="single" w:sz="4" w:space="0" w:color="000000"/>
              <w:right w:val="single" w:sz="4" w:space="0" w:color="000000"/>
            </w:tcBorders>
            <w:shd w:val="clear" w:color="auto" w:fill="auto"/>
            <w:hideMark/>
          </w:tcPr>
          <w:p w14:paraId="57403B41"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433" w:type="dxa"/>
            <w:gridSpan w:val="2"/>
            <w:tcBorders>
              <w:top w:val="nil"/>
              <w:left w:val="nil"/>
              <w:bottom w:val="single" w:sz="4" w:space="0" w:color="000000"/>
              <w:right w:val="single" w:sz="4" w:space="0" w:color="000000"/>
            </w:tcBorders>
            <w:shd w:val="clear" w:color="auto" w:fill="auto"/>
            <w:hideMark/>
          </w:tcPr>
          <w:p w14:paraId="562E1403"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280" w:type="dxa"/>
            <w:gridSpan w:val="2"/>
            <w:tcBorders>
              <w:top w:val="nil"/>
              <w:left w:val="nil"/>
              <w:bottom w:val="single" w:sz="4" w:space="0" w:color="000000"/>
              <w:right w:val="single" w:sz="4" w:space="0" w:color="000000"/>
            </w:tcBorders>
            <w:shd w:val="clear" w:color="auto" w:fill="auto"/>
            <w:hideMark/>
          </w:tcPr>
          <w:p w14:paraId="40C2AA68"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280" w:type="dxa"/>
            <w:gridSpan w:val="2"/>
            <w:tcBorders>
              <w:top w:val="nil"/>
              <w:left w:val="nil"/>
              <w:bottom w:val="single" w:sz="4" w:space="0" w:color="000000"/>
              <w:right w:val="single" w:sz="4" w:space="0" w:color="000000"/>
            </w:tcBorders>
            <w:shd w:val="clear" w:color="auto" w:fill="auto"/>
            <w:hideMark/>
          </w:tcPr>
          <w:p w14:paraId="0710202A"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2521" w:type="dxa"/>
            <w:gridSpan w:val="2"/>
            <w:tcBorders>
              <w:top w:val="nil"/>
              <w:left w:val="nil"/>
              <w:bottom w:val="single" w:sz="4" w:space="0" w:color="000000"/>
              <w:right w:val="single" w:sz="4" w:space="0" w:color="000000"/>
            </w:tcBorders>
            <w:shd w:val="clear" w:color="auto" w:fill="auto"/>
            <w:hideMark/>
          </w:tcPr>
          <w:p w14:paraId="10AEB092"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r>
      <w:tr w:rsidR="004575CD" w:rsidRPr="00FF4E9D" w14:paraId="257345F1" w14:textId="77777777" w:rsidTr="002F19BB">
        <w:trPr>
          <w:trHeight w:val="20"/>
        </w:trPr>
        <w:tc>
          <w:tcPr>
            <w:tcW w:w="888" w:type="dxa"/>
            <w:tcBorders>
              <w:top w:val="nil"/>
              <w:left w:val="single" w:sz="4" w:space="0" w:color="000000"/>
              <w:bottom w:val="single" w:sz="4" w:space="0" w:color="000000"/>
              <w:right w:val="single" w:sz="4" w:space="0" w:color="000000"/>
            </w:tcBorders>
            <w:shd w:val="clear" w:color="auto" w:fill="auto"/>
            <w:noWrap/>
          </w:tcPr>
          <w:p w14:paraId="79DA6C75" w14:textId="21BECB66"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1978" w:type="dxa"/>
            <w:gridSpan w:val="2"/>
            <w:tcBorders>
              <w:top w:val="single" w:sz="4" w:space="0" w:color="000000"/>
              <w:left w:val="nil"/>
              <w:bottom w:val="single" w:sz="4" w:space="0" w:color="000000"/>
              <w:right w:val="single" w:sz="4" w:space="0" w:color="000000"/>
            </w:tcBorders>
            <w:shd w:val="clear" w:color="auto" w:fill="auto"/>
          </w:tcPr>
          <w:p w14:paraId="4B7FC588" w14:textId="085847D9"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00" w:type="dxa"/>
            <w:gridSpan w:val="2"/>
            <w:tcBorders>
              <w:top w:val="nil"/>
              <w:left w:val="nil"/>
              <w:bottom w:val="single" w:sz="4" w:space="0" w:color="000000"/>
              <w:right w:val="single" w:sz="4" w:space="0" w:color="000000"/>
            </w:tcBorders>
            <w:shd w:val="clear" w:color="auto" w:fill="auto"/>
          </w:tcPr>
          <w:p w14:paraId="7FC9C426" w14:textId="1271E36A"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912" w:type="dxa"/>
            <w:gridSpan w:val="2"/>
            <w:tcBorders>
              <w:top w:val="nil"/>
              <w:left w:val="nil"/>
              <w:bottom w:val="single" w:sz="4" w:space="0" w:color="000000"/>
              <w:right w:val="single" w:sz="4" w:space="0" w:color="000000"/>
            </w:tcBorders>
            <w:shd w:val="clear" w:color="auto" w:fill="auto"/>
            <w:hideMark/>
          </w:tcPr>
          <w:p w14:paraId="7A76EC86"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gridSpan w:val="2"/>
            <w:tcBorders>
              <w:top w:val="nil"/>
              <w:left w:val="nil"/>
              <w:bottom w:val="single" w:sz="4" w:space="0" w:color="000000"/>
              <w:right w:val="single" w:sz="4" w:space="0" w:color="000000"/>
            </w:tcBorders>
            <w:shd w:val="clear" w:color="auto" w:fill="auto"/>
            <w:hideMark/>
          </w:tcPr>
          <w:p w14:paraId="3F5CC14C"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45" w:type="dxa"/>
            <w:gridSpan w:val="3"/>
            <w:tcBorders>
              <w:top w:val="nil"/>
              <w:left w:val="nil"/>
              <w:bottom w:val="single" w:sz="4" w:space="0" w:color="000000"/>
              <w:right w:val="single" w:sz="4" w:space="0" w:color="000000"/>
            </w:tcBorders>
            <w:shd w:val="clear" w:color="auto" w:fill="auto"/>
            <w:hideMark/>
          </w:tcPr>
          <w:p w14:paraId="64705ABF"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gridSpan w:val="2"/>
            <w:tcBorders>
              <w:top w:val="nil"/>
              <w:left w:val="nil"/>
              <w:bottom w:val="single" w:sz="4" w:space="0" w:color="000000"/>
              <w:right w:val="single" w:sz="4" w:space="0" w:color="000000"/>
            </w:tcBorders>
            <w:shd w:val="clear" w:color="auto" w:fill="auto"/>
            <w:hideMark/>
          </w:tcPr>
          <w:p w14:paraId="45563EEF"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45" w:type="dxa"/>
            <w:gridSpan w:val="2"/>
            <w:tcBorders>
              <w:top w:val="nil"/>
              <w:left w:val="nil"/>
              <w:bottom w:val="single" w:sz="4" w:space="0" w:color="000000"/>
              <w:right w:val="single" w:sz="4" w:space="0" w:color="000000"/>
            </w:tcBorders>
            <w:shd w:val="clear" w:color="auto" w:fill="auto"/>
            <w:hideMark/>
          </w:tcPr>
          <w:p w14:paraId="18B91FBB"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tcBorders>
              <w:top w:val="nil"/>
              <w:left w:val="nil"/>
              <w:bottom w:val="single" w:sz="4" w:space="0" w:color="000000"/>
              <w:right w:val="single" w:sz="4" w:space="0" w:color="000000"/>
            </w:tcBorders>
            <w:shd w:val="clear" w:color="auto" w:fill="auto"/>
            <w:hideMark/>
          </w:tcPr>
          <w:p w14:paraId="110318A9"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433" w:type="dxa"/>
            <w:gridSpan w:val="2"/>
            <w:tcBorders>
              <w:top w:val="nil"/>
              <w:left w:val="nil"/>
              <w:bottom w:val="single" w:sz="4" w:space="0" w:color="000000"/>
              <w:right w:val="single" w:sz="4" w:space="0" w:color="000000"/>
            </w:tcBorders>
            <w:shd w:val="clear" w:color="auto" w:fill="auto"/>
            <w:hideMark/>
          </w:tcPr>
          <w:p w14:paraId="3ED5C910"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280" w:type="dxa"/>
            <w:gridSpan w:val="2"/>
            <w:tcBorders>
              <w:top w:val="nil"/>
              <w:left w:val="nil"/>
              <w:bottom w:val="single" w:sz="4" w:space="0" w:color="000000"/>
              <w:right w:val="single" w:sz="4" w:space="0" w:color="000000"/>
            </w:tcBorders>
            <w:shd w:val="clear" w:color="auto" w:fill="auto"/>
            <w:hideMark/>
          </w:tcPr>
          <w:p w14:paraId="2A8F3119"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280" w:type="dxa"/>
            <w:gridSpan w:val="2"/>
            <w:tcBorders>
              <w:top w:val="nil"/>
              <w:left w:val="nil"/>
              <w:bottom w:val="single" w:sz="4" w:space="0" w:color="000000"/>
              <w:right w:val="single" w:sz="4" w:space="0" w:color="000000"/>
            </w:tcBorders>
            <w:shd w:val="clear" w:color="auto" w:fill="auto"/>
            <w:hideMark/>
          </w:tcPr>
          <w:p w14:paraId="525B4E18"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2521" w:type="dxa"/>
            <w:gridSpan w:val="2"/>
            <w:tcBorders>
              <w:top w:val="nil"/>
              <w:left w:val="nil"/>
              <w:bottom w:val="single" w:sz="4" w:space="0" w:color="000000"/>
              <w:right w:val="single" w:sz="4" w:space="0" w:color="000000"/>
            </w:tcBorders>
            <w:shd w:val="clear" w:color="auto" w:fill="auto"/>
            <w:hideMark/>
          </w:tcPr>
          <w:p w14:paraId="13CFC989"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r>
      <w:tr w:rsidR="004575CD" w:rsidRPr="00FF4E9D" w14:paraId="66A202BE" w14:textId="77777777" w:rsidTr="002F19BB">
        <w:trPr>
          <w:trHeight w:val="20"/>
        </w:trPr>
        <w:tc>
          <w:tcPr>
            <w:tcW w:w="888" w:type="dxa"/>
            <w:tcBorders>
              <w:top w:val="nil"/>
              <w:left w:val="single" w:sz="4" w:space="0" w:color="000000"/>
              <w:bottom w:val="single" w:sz="4" w:space="0" w:color="000000"/>
              <w:right w:val="single" w:sz="4" w:space="0" w:color="000000"/>
            </w:tcBorders>
            <w:shd w:val="clear" w:color="auto" w:fill="auto"/>
            <w:noWrap/>
          </w:tcPr>
          <w:p w14:paraId="524EF8BB" w14:textId="2F8DD89B"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1978" w:type="dxa"/>
            <w:gridSpan w:val="2"/>
            <w:tcBorders>
              <w:top w:val="single" w:sz="4" w:space="0" w:color="000000"/>
              <w:left w:val="nil"/>
              <w:bottom w:val="single" w:sz="4" w:space="0" w:color="000000"/>
              <w:right w:val="single" w:sz="4" w:space="0" w:color="000000"/>
            </w:tcBorders>
            <w:shd w:val="clear" w:color="FFFFCC" w:fill="FFFFFF"/>
          </w:tcPr>
          <w:p w14:paraId="3AA8F108" w14:textId="3DC9070E"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00" w:type="dxa"/>
            <w:gridSpan w:val="2"/>
            <w:tcBorders>
              <w:top w:val="nil"/>
              <w:left w:val="nil"/>
              <w:bottom w:val="single" w:sz="4" w:space="0" w:color="000000"/>
              <w:right w:val="single" w:sz="4" w:space="0" w:color="000000"/>
            </w:tcBorders>
            <w:shd w:val="clear" w:color="auto" w:fill="auto"/>
            <w:noWrap/>
          </w:tcPr>
          <w:p w14:paraId="7E33843D" w14:textId="362E0A96"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912" w:type="dxa"/>
            <w:gridSpan w:val="2"/>
            <w:tcBorders>
              <w:top w:val="nil"/>
              <w:left w:val="nil"/>
              <w:bottom w:val="single" w:sz="4" w:space="0" w:color="000000"/>
              <w:right w:val="single" w:sz="4" w:space="0" w:color="000000"/>
            </w:tcBorders>
            <w:shd w:val="clear" w:color="auto" w:fill="auto"/>
            <w:hideMark/>
          </w:tcPr>
          <w:p w14:paraId="19650B2E"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gridSpan w:val="2"/>
            <w:tcBorders>
              <w:top w:val="nil"/>
              <w:left w:val="nil"/>
              <w:bottom w:val="single" w:sz="4" w:space="0" w:color="000000"/>
              <w:right w:val="single" w:sz="4" w:space="0" w:color="000000"/>
            </w:tcBorders>
            <w:shd w:val="clear" w:color="auto" w:fill="auto"/>
            <w:hideMark/>
          </w:tcPr>
          <w:p w14:paraId="546A904B"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45" w:type="dxa"/>
            <w:gridSpan w:val="3"/>
            <w:tcBorders>
              <w:top w:val="nil"/>
              <w:left w:val="nil"/>
              <w:bottom w:val="single" w:sz="4" w:space="0" w:color="000000"/>
              <w:right w:val="single" w:sz="4" w:space="0" w:color="000000"/>
            </w:tcBorders>
            <w:shd w:val="clear" w:color="auto" w:fill="auto"/>
            <w:hideMark/>
          </w:tcPr>
          <w:p w14:paraId="172E6A03"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gridSpan w:val="2"/>
            <w:tcBorders>
              <w:top w:val="nil"/>
              <w:left w:val="nil"/>
              <w:bottom w:val="single" w:sz="4" w:space="0" w:color="000000"/>
              <w:right w:val="single" w:sz="4" w:space="0" w:color="000000"/>
            </w:tcBorders>
            <w:shd w:val="clear" w:color="auto" w:fill="auto"/>
            <w:hideMark/>
          </w:tcPr>
          <w:p w14:paraId="6AA5A39E"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45" w:type="dxa"/>
            <w:gridSpan w:val="2"/>
            <w:tcBorders>
              <w:top w:val="nil"/>
              <w:left w:val="nil"/>
              <w:bottom w:val="single" w:sz="4" w:space="0" w:color="000000"/>
              <w:right w:val="single" w:sz="4" w:space="0" w:color="000000"/>
            </w:tcBorders>
            <w:shd w:val="clear" w:color="auto" w:fill="auto"/>
            <w:hideMark/>
          </w:tcPr>
          <w:p w14:paraId="6F82DCE1"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tcBorders>
              <w:top w:val="nil"/>
              <w:left w:val="nil"/>
              <w:bottom w:val="single" w:sz="4" w:space="0" w:color="000000"/>
              <w:right w:val="single" w:sz="4" w:space="0" w:color="000000"/>
            </w:tcBorders>
            <w:shd w:val="clear" w:color="auto" w:fill="auto"/>
            <w:hideMark/>
          </w:tcPr>
          <w:p w14:paraId="0A60A6F1"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433" w:type="dxa"/>
            <w:gridSpan w:val="2"/>
            <w:tcBorders>
              <w:top w:val="nil"/>
              <w:left w:val="nil"/>
              <w:bottom w:val="single" w:sz="4" w:space="0" w:color="000000"/>
              <w:right w:val="single" w:sz="4" w:space="0" w:color="000000"/>
            </w:tcBorders>
            <w:shd w:val="clear" w:color="auto" w:fill="auto"/>
            <w:hideMark/>
          </w:tcPr>
          <w:p w14:paraId="38F12120"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280" w:type="dxa"/>
            <w:gridSpan w:val="2"/>
            <w:tcBorders>
              <w:top w:val="nil"/>
              <w:left w:val="nil"/>
              <w:bottom w:val="single" w:sz="4" w:space="0" w:color="000000"/>
              <w:right w:val="single" w:sz="4" w:space="0" w:color="000000"/>
            </w:tcBorders>
            <w:shd w:val="clear" w:color="auto" w:fill="auto"/>
            <w:hideMark/>
          </w:tcPr>
          <w:p w14:paraId="15909D99"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280" w:type="dxa"/>
            <w:gridSpan w:val="2"/>
            <w:tcBorders>
              <w:top w:val="nil"/>
              <w:left w:val="nil"/>
              <w:bottom w:val="single" w:sz="4" w:space="0" w:color="000000"/>
              <w:right w:val="single" w:sz="4" w:space="0" w:color="000000"/>
            </w:tcBorders>
            <w:shd w:val="clear" w:color="auto" w:fill="auto"/>
            <w:hideMark/>
          </w:tcPr>
          <w:p w14:paraId="67FAA94E"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2521" w:type="dxa"/>
            <w:gridSpan w:val="2"/>
            <w:tcBorders>
              <w:top w:val="nil"/>
              <w:left w:val="nil"/>
              <w:bottom w:val="single" w:sz="4" w:space="0" w:color="000000"/>
              <w:right w:val="single" w:sz="4" w:space="0" w:color="000000"/>
            </w:tcBorders>
            <w:shd w:val="clear" w:color="auto" w:fill="auto"/>
            <w:hideMark/>
          </w:tcPr>
          <w:p w14:paraId="163E146B"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r>
      <w:tr w:rsidR="004575CD" w:rsidRPr="00FF4E9D" w14:paraId="29D8C4B1" w14:textId="77777777" w:rsidTr="002F19BB">
        <w:trPr>
          <w:trHeight w:val="20"/>
        </w:trPr>
        <w:tc>
          <w:tcPr>
            <w:tcW w:w="888" w:type="dxa"/>
            <w:tcBorders>
              <w:top w:val="nil"/>
              <w:left w:val="single" w:sz="4" w:space="0" w:color="000000"/>
              <w:bottom w:val="single" w:sz="4" w:space="0" w:color="000000"/>
              <w:right w:val="single" w:sz="4" w:space="0" w:color="000000"/>
            </w:tcBorders>
            <w:shd w:val="clear" w:color="auto" w:fill="auto"/>
            <w:noWrap/>
          </w:tcPr>
          <w:p w14:paraId="705023DD" w14:textId="6FBB6FE6"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1978" w:type="dxa"/>
            <w:gridSpan w:val="2"/>
            <w:tcBorders>
              <w:top w:val="single" w:sz="4" w:space="0" w:color="000000"/>
              <w:left w:val="nil"/>
              <w:bottom w:val="single" w:sz="4" w:space="0" w:color="000000"/>
              <w:right w:val="single" w:sz="4" w:space="0" w:color="000000"/>
            </w:tcBorders>
            <w:shd w:val="clear" w:color="FFFFCC" w:fill="FFFFFF"/>
          </w:tcPr>
          <w:p w14:paraId="4D7CC441" w14:textId="642078E7" w:rsidR="00F0682B" w:rsidRPr="00F0682B" w:rsidRDefault="00F0682B" w:rsidP="00F0682B">
            <w:pPr>
              <w:spacing w:after="0" w:line="240" w:lineRule="auto"/>
              <w:rPr>
                <w:rFonts w:ascii="Times New Roman" w:eastAsia="Times New Roman" w:hAnsi="Times New Roman" w:cs="Times New Roman"/>
                <w:sz w:val="24"/>
                <w:szCs w:val="24"/>
                <w:lang w:eastAsia="ru-RU"/>
              </w:rPr>
            </w:pPr>
          </w:p>
        </w:tc>
        <w:tc>
          <w:tcPr>
            <w:tcW w:w="900" w:type="dxa"/>
            <w:gridSpan w:val="2"/>
            <w:tcBorders>
              <w:top w:val="nil"/>
              <w:left w:val="nil"/>
              <w:bottom w:val="single" w:sz="4" w:space="0" w:color="000000"/>
              <w:right w:val="single" w:sz="4" w:space="0" w:color="000000"/>
            </w:tcBorders>
            <w:shd w:val="clear" w:color="auto" w:fill="auto"/>
            <w:noWrap/>
          </w:tcPr>
          <w:p w14:paraId="4681CBE7" w14:textId="1F58F55C" w:rsidR="00F0682B" w:rsidRPr="00F0682B" w:rsidRDefault="00F0682B" w:rsidP="00F0682B">
            <w:pPr>
              <w:spacing w:after="0" w:line="240" w:lineRule="auto"/>
              <w:jc w:val="center"/>
              <w:rPr>
                <w:rFonts w:ascii="Times New Roman" w:eastAsia="Times New Roman" w:hAnsi="Times New Roman" w:cs="Times New Roman"/>
                <w:sz w:val="24"/>
                <w:szCs w:val="24"/>
                <w:lang w:eastAsia="ru-RU"/>
              </w:rPr>
            </w:pPr>
          </w:p>
        </w:tc>
        <w:tc>
          <w:tcPr>
            <w:tcW w:w="912" w:type="dxa"/>
            <w:gridSpan w:val="2"/>
            <w:tcBorders>
              <w:top w:val="nil"/>
              <w:left w:val="nil"/>
              <w:bottom w:val="single" w:sz="4" w:space="0" w:color="000000"/>
              <w:right w:val="single" w:sz="4" w:space="0" w:color="000000"/>
            </w:tcBorders>
            <w:shd w:val="clear" w:color="auto" w:fill="auto"/>
            <w:hideMark/>
          </w:tcPr>
          <w:p w14:paraId="7C783208"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gridSpan w:val="2"/>
            <w:tcBorders>
              <w:top w:val="nil"/>
              <w:left w:val="nil"/>
              <w:bottom w:val="single" w:sz="4" w:space="0" w:color="000000"/>
              <w:right w:val="single" w:sz="4" w:space="0" w:color="000000"/>
            </w:tcBorders>
            <w:shd w:val="clear" w:color="auto" w:fill="auto"/>
            <w:hideMark/>
          </w:tcPr>
          <w:p w14:paraId="2A246A4C"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45" w:type="dxa"/>
            <w:gridSpan w:val="3"/>
            <w:tcBorders>
              <w:top w:val="nil"/>
              <w:left w:val="nil"/>
              <w:bottom w:val="single" w:sz="4" w:space="0" w:color="000000"/>
              <w:right w:val="single" w:sz="4" w:space="0" w:color="000000"/>
            </w:tcBorders>
            <w:shd w:val="clear" w:color="auto" w:fill="auto"/>
            <w:hideMark/>
          </w:tcPr>
          <w:p w14:paraId="520EB628"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gridSpan w:val="2"/>
            <w:tcBorders>
              <w:top w:val="nil"/>
              <w:left w:val="nil"/>
              <w:bottom w:val="single" w:sz="4" w:space="0" w:color="000000"/>
              <w:right w:val="single" w:sz="4" w:space="0" w:color="000000"/>
            </w:tcBorders>
            <w:shd w:val="clear" w:color="auto" w:fill="auto"/>
            <w:hideMark/>
          </w:tcPr>
          <w:p w14:paraId="196F007D"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45" w:type="dxa"/>
            <w:gridSpan w:val="2"/>
            <w:tcBorders>
              <w:top w:val="nil"/>
              <w:left w:val="nil"/>
              <w:bottom w:val="single" w:sz="4" w:space="0" w:color="000000"/>
              <w:right w:val="single" w:sz="4" w:space="0" w:color="000000"/>
            </w:tcBorders>
            <w:shd w:val="clear" w:color="auto" w:fill="auto"/>
            <w:hideMark/>
          </w:tcPr>
          <w:p w14:paraId="52727AB9"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734" w:type="dxa"/>
            <w:tcBorders>
              <w:top w:val="nil"/>
              <w:left w:val="nil"/>
              <w:bottom w:val="single" w:sz="4" w:space="0" w:color="000000"/>
              <w:right w:val="single" w:sz="4" w:space="0" w:color="000000"/>
            </w:tcBorders>
            <w:shd w:val="clear" w:color="auto" w:fill="auto"/>
            <w:hideMark/>
          </w:tcPr>
          <w:p w14:paraId="0CDAF7B5"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433" w:type="dxa"/>
            <w:gridSpan w:val="2"/>
            <w:tcBorders>
              <w:top w:val="nil"/>
              <w:left w:val="nil"/>
              <w:bottom w:val="single" w:sz="4" w:space="0" w:color="000000"/>
              <w:right w:val="single" w:sz="4" w:space="0" w:color="000000"/>
            </w:tcBorders>
            <w:shd w:val="clear" w:color="auto" w:fill="auto"/>
            <w:hideMark/>
          </w:tcPr>
          <w:p w14:paraId="475D8ED4"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280" w:type="dxa"/>
            <w:gridSpan w:val="2"/>
            <w:tcBorders>
              <w:top w:val="nil"/>
              <w:left w:val="nil"/>
              <w:bottom w:val="single" w:sz="4" w:space="0" w:color="000000"/>
              <w:right w:val="single" w:sz="4" w:space="0" w:color="000000"/>
            </w:tcBorders>
            <w:shd w:val="clear" w:color="auto" w:fill="auto"/>
            <w:hideMark/>
          </w:tcPr>
          <w:p w14:paraId="6B3D3E12"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1280" w:type="dxa"/>
            <w:gridSpan w:val="2"/>
            <w:tcBorders>
              <w:top w:val="nil"/>
              <w:left w:val="nil"/>
              <w:bottom w:val="single" w:sz="4" w:space="0" w:color="000000"/>
              <w:right w:val="single" w:sz="4" w:space="0" w:color="000000"/>
            </w:tcBorders>
            <w:shd w:val="clear" w:color="auto" w:fill="auto"/>
            <w:hideMark/>
          </w:tcPr>
          <w:p w14:paraId="27831753"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c>
          <w:tcPr>
            <w:tcW w:w="2521" w:type="dxa"/>
            <w:gridSpan w:val="2"/>
            <w:tcBorders>
              <w:top w:val="nil"/>
              <w:left w:val="nil"/>
              <w:bottom w:val="single" w:sz="4" w:space="0" w:color="000000"/>
              <w:right w:val="single" w:sz="4" w:space="0" w:color="000000"/>
            </w:tcBorders>
            <w:shd w:val="clear" w:color="auto" w:fill="auto"/>
            <w:hideMark/>
          </w:tcPr>
          <w:p w14:paraId="6B229C72" w14:textId="77777777" w:rsidR="00F0682B" w:rsidRPr="00F0682B" w:rsidRDefault="00F0682B" w:rsidP="00F0682B">
            <w:pPr>
              <w:spacing w:after="0" w:line="240" w:lineRule="auto"/>
              <w:jc w:val="right"/>
              <w:rPr>
                <w:rFonts w:ascii="Times New Roman" w:eastAsia="Times New Roman" w:hAnsi="Times New Roman" w:cs="Times New Roman"/>
                <w:sz w:val="24"/>
                <w:szCs w:val="24"/>
                <w:lang w:eastAsia="ru-RU"/>
              </w:rPr>
            </w:pPr>
            <w:r w:rsidRPr="00F0682B">
              <w:rPr>
                <w:rFonts w:ascii="Times New Roman" w:eastAsia="Times New Roman" w:hAnsi="Times New Roman" w:cs="Times New Roman"/>
                <w:sz w:val="24"/>
                <w:szCs w:val="24"/>
                <w:lang w:eastAsia="ru-RU"/>
              </w:rPr>
              <w:t> </w:t>
            </w:r>
          </w:p>
        </w:tc>
      </w:tr>
      <w:tr w:rsidR="00F10425" w:rsidRPr="00FF4E9D" w14:paraId="596EF222" w14:textId="77777777" w:rsidTr="002F19BB">
        <w:tblPrEx>
          <w:tblCellMar>
            <w:left w:w="128" w:type="dxa"/>
          </w:tblCellMar>
          <w:tblLook w:val="0000" w:firstRow="0" w:lastRow="0" w:firstColumn="0" w:lastColumn="0" w:noHBand="0" w:noVBand="0"/>
        </w:tblPrEx>
        <w:trPr>
          <w:gridAfter w:val="14"/>
          <w:wAfter w:w="9072" w:type="dxa"/>
          <w:trHeight w:val="567"/>
        </w:trPr>
        <w:tc>
          <w:tcPr>
            <w:tcW w:w="4678" w:type="dxa"/>
            <w:gridSpan w:val="7"/>
            <w:shd w:val="clear" w:color="auto" w:fill="FFFFFF"/>
            <w:vAlign w:val="center"/>
          </w:tcPr>
          <w:p w14:paraId="6CDBEA7A" w14:textId="77777777" w:rsidR="00F10425" w:rsidRPr="00FF4E9D" w:rsidRDefault="00F10425" w:rsidP="008D606D">
            <w:pPr>
              <w:spacing w:after="0"/>
              <w:rPr>
                <w:rFonts w:ascii="Times New Roman" w:hAnsi="Times New Roman" w:cs="Times New Roman"/>
                <w:b/>
                <w:sz w:val="24"/>
                <w:szCs w:val="24"/>
              </w:rPr>
            </w:pPr>
            <w:r w:rsidRPr="00FF4E9D">
              <w:rPr>
                <w:rFonts w:ascii="Times New Roman" w:hAnsi="Times New Roman" w:cs="Times New Roman"/>
                <w:b/>
                <w:sz w:val="24"/>
                <w:szCs w:val="24"/>
              </w:rPr>
              <w:t>Заявку оформил:</w:t>
            </w:r>
          </w:p>
        </w:tc>
        <w:tc>
          <w:tcPr>
            <w:tcW w:w="1134" w:type="dxa"/>
            <w:gridSpan w:val="4"/>
            <w:shd w:val="clear" w:color="auto" w:fill="FFFFFF"/>
            <w:vAlign w:val="center"/>
          </w:tcPr>
          <w:p w14:paraId="4BBF329F" w14:textId="77777777" w:rsidR="00F10425" w:rsidRPr="00FF4E9D" w:rsidRDefault="00F10425" w:rsidP="008D606D">
            <w:pPr>
              <w:spacing w:after="0"/>
              <w:rPr>
                <w:rFonts w:ascii="Times New Roman" w:hAnsi="Times New Roman" w:cs="Times New Roman"/>
                <w:b/>
                <w:sz w:val="24"/>
                <w:szCs w:val="24"/>
              </w:rPr>
            </w:pPr>
          </w:p>
        </w:tc>
      </w:tr>
      <w:tr w:rsidR="00F10425" w:rsidRPr="00FF4E9D" w14:paraId="70F4CF4C" w14:textId="77777777" w:rsidTr="002F19BB">
        <w:tblPrEx>
          <w:tblCellMar>
            <w:left w:w="128" w:type="dxa"/>
          </w:tblCellMar>
          <w:tblLook w:val="0000" w:firstRow="0" w:lastRow="0" w:firstColumn="0" w:lastColumn="0" w:noHBand="0" w:noVBand="0"/>
        </w:tblPrEx>
        <w:trPr>
          <w:gridAfter w:val="14"/>
          <w:wAfter w:w="9072" w:type="dxa"/>
          <w:trHeight w:val="932"/>
        </w:trPr>
        <w:tc>
          <w:tcPr>
            <w:tcW w:w="4678" w:type="dxa"/>
            <w:gridSpan w:val="7"/>
            <w:shd w:val="clear" w:color="auto" w:fill="FFFFFF"/>
          </w:tcPr>
          <w:p w14:paraId="104BDA8C" w14:textId="77777777" w:rsidR="00F10425" w:rsidRPr="00FF4E9D" w:rsidRDefault="00F10425" w:rsidP="008D606D">
            <w:pPr>
              <w:spacing w:after="0"/>
              <w:jc w:val="center"/>
              <w:rPr>
                <w:rFonts w:ascii="Times New Roman" w:hAnsi="Times New Roman" w:cs="Times New Roman"/>
                <w:sz w:val="24"/>
                <w:szCs w:val="24"/>
              </w:rPr>
            </w:pPr>
            <w:r w:rsidRPr="00FF4E9D">
              <w:rPr>
                <w:rFonts w:ascii="Times New Roman" w:hAnsi="Times New Roman" w:cs="Times New Roman"/>
                <w:b/>
                <w:sz w:val="24"/>
                <w:szCs w:val="24"/>
              </w:rPr>
              <w:lastRenderedPageBreak/>
              <w:t>ПОКУПАТЕЛЬ</w:t>
            </w:r>
          </w:p>
          <w:p w14:paraId="490BE3C8" w14:textId="77777777" w:rsidR="00F10425" w:rsidRPr="00FF4E9D" w:rsidRDefault="00F10425" w:rsidP="008D606D">
            <w:pPr>
              <w:spacing w:after="0"/>
              <w:jc w:val="center"/>
              <w:rPr>
                <w:rFonts w:ascii="Times New Roman" w:hAnsi="Times New Roman" w:cs="Times New Roman"/>
                <w:i/>
                <w:color w:val="808080" w:themeColor="background1" w:themeShade="80"/>
                <w:sz w:val="24"/>
                <w:szCs w:val="24"/>
                <w:u w:val="single"/>
              </w:rPr>
            </w:pPr>
            <w:r w:rsidRPr="00FF4E9D">
              <w:rPr>
                <w:rFonts w:ascii="Times New Roman" w:hAnsi="Times New Roman" w:cs="Times New Roman"/>
                <w:i/>
                <w:color w:val="808080" w:themeColor="background1" w:themeShade="80"/>
                <w:sz w:val="24"/>
                <w:szCs w:val="24"/>
                <w:u w:val="single"/>
              </w:rPr>
              <w:t>должность представителя</w:t>
            </w:r>
          </w:p>
          <w:p w14:paraId="682E4EF7" w14:textId="77777777" w:rsidR="00F10425" w:rsidRPr="00FF4E9D" w:rsidRDefault="00F10425" w:rsidP="008D606D">
            <w:pPr>
              <w:spacing w:after="0"/>
              <w:jc w:val="center"/>
              <w:rPr>
                <w:rFonts w:ascii="Times New Roman" w:hAnsi="Times New Roman" w:cs="Times New Roman"/>
                <w:sz w:val="24"/>
                <w:szCs w:val="24"/>
              </w:rPr>
            </w:pPr>
            <w:r w:rsidRPr="00FF4E9D">
              <w:rPr>
                <w:rFonts w:ascii="Times New Roman" w:hAnsi="Times New Roman" w:cs="Times New Roman"/>
                <w:i/>
                <w:color w:val="808080" w:themeColor="background1" w:themeShade="80"/>
                <w:sz w:val="24"/>
                <w:szCs w:val="24"/>
                <w:u w:val="single"/>
              </w:rPr>
              <w:t>краткое наименование предприятия</w:t>
            </w:r>
          </w:p>
          <w:p w14:paraId="5398355E" w14:textId="77777777" w:rsidR="00F10425" w:rsidRPr="00FF4E9D" w:rsidRDefault="00F10425" w:rsidP="008D606D">
            <w:pPr>
              <w:spacing w:after="0"/>
              <w:jc w:val="center"/>
              <w:rPr>
                <w:rFonts w:ascii="Times New Roman" w:hAnsi="Times New Roman" w:cs="Times New Roman"/>
                <w:sz w:val="24"/>
                <w:szCs w:val="24"/>
              </w:rPr>
            </w:pPr>
          </w:p>
          <w:p w14:paraId="1144369C" w14:textId="77777777" w:rsidR="00F10425" w:rsidRPr="00FF4E9D" w:rsidRDefault="00F10425" w:rsidP="008D606D">
            <w:pPr>
              <w:spacing w:after="0"/>
              <w:rPr>
                <w:rFonts w:ascii="Times New Roman" w:hAnsi="Times New Roman" w:cs="Times New Roman"/>
                <w:sz w:val="24"/>
                <w:szCs w:val="24"/>
              </w:rPr>
            </w:pPr>
          </w:p>
          <w:p w14:paraId="00EFC1E3" w14:textId="77777777" w:rsidR="00F10425" w:rsidRPr="00FF4E9D" w:rsidRDefault="00F10425" w:rsidP="008D606D">
            <w:pPr>
              <w:spacing w:after="0"/>
              <w:jc w:val="center"/>
              <w:rPr>
                <w:rFonts w:ascii="Times New Roman" w:hAnsi="Times New Roman" w:cs="Times New Roman"/>
                <w:sz w:val="24"/>
                <w:szCs w:val="24"/>
              </w:rPr>
            </w:pPr>
            <w:r w:rsidRPr="00FF4E9D">
              <w:rPr>
                <w:rFonts w:ascii="Times New Roman" w:hAnsi="Times New Roman" w:cs="Times New Roman"/>
                <w:sz w:val="24"/>
                <w:szCs w:val="24"/>
              </w:rPr>
              <w:t xml:space="preserve">_____________________ / </w:t>
            </w:r>
            <w:r w:rsidRPr="00FF4E9D">
              <w:rPr>
                <w:rFonts w:ascii="Times New Roman" w:hAnsi="Times New Roman" w:cs="Times New Roman"/>
                <w:i/>
                <w:color w:val="808080" w:themeColor="background1" w:themeShade="80"/>
                <w:sz w:val="24"/>
                <w:szCs w:val="24"/>
                <w:u w:val="single"/>
              </w:rPr>
              <w:t>ФИО</w:t>
            </w:r>
            <w:r w:rsidRPr="00FF4E9D">
              <w:rPr>
                <w:rFonts w:ascii="Times New Roman" w:hAnsi="Times New Roman" w:cs="Times New Roman"/>
                <w:sz w:val="24"/>
                <w:szCs w:val="24"/>
              </w:rPr>
              <w:t xml:space="preserve"> /</w:t>
            </w:r>
          </w:p>
          <w:p w14:paraId="08EDD252" w14:textId="77777777" w:rsidR="00F10425" w:rsidRPr="00FF4E9D" w:rsidRDefault="00F10425" w:rsidP="008D606D">
            <w:pPr>
              <w:spacing w:after="0"/>
              <w:rPr>
                <w:rFonts w:ascii="Times New Roman" w:hAnsi="Times New Roman" w:cs="Times New Roman"/>
                <w:sz w:val="24"/>
                <w:szCs w:val="24"/>
              </w:rPr>
            </w:pPr>
            <w:r w:rsidRPr="00FF4E9D">
              <w:rPr>
                <w:rFonts w:ascii="Times New Roman" w:hAnsi="Times New Roman" w:cs="Times New Roman"/>
                <w:sz w:val="24"/>
                <w:szCs w:val="24"/>
              </w:rPr>
              <w:t xml:space="preserve">М.П. </w:t>
            </w:r>
          </w:p>
        </w:tc>
        <w:tc>
          <w:tcPr>
            <w:tcW w:w="1134" w:type="dxa"/>
            <w:gridSpan w:val="4"/>
            <w:shd w:val="clear" w:color="auto" w:fill="FFFFFF"/>
          </w:tcPr>
          <w:p w14:paraId="26AA57C1" w14:textId="77777777" w:rsidR="00F10425" w:rsidRPr="00FF4E9D" w:rsidRDefault="00F10425" w:rsidP="008D606D">
            <w:pPr>
              <w:spacing w:after="0"/>
              <w:jc w:val="center"/>
              <w:rPr>
                <w:rFonts w:ascii="Times New Roman" w:hAnsi="Times New Roman" w:cs="Times New Roman"/>
                <w:b/>
                <w:sz w:val="24"/>
                <w:szCs w:val="24"/>
              </w:rPr>
            </w:pPr>
          </w:p>
        </w:tc>
      </w:tr>
    </w:tbl>
    <w:p w14:paraId="5EE81045" w14:textId="72DBB33F" w:rsidR="0052638C" w:rsidRPr="00FF4E9D" w:rsidRDefault="00EE5F5B" w:rsidP="008D606D">
      <w:pPr>
        <w:spacing w:after="0" w:line="360" w:lineRule="exact"/>
        <w:rPr>
          <w:rFonts w:ascii="Times New Roman" w:hAnsi="Times New Roman" w:cs="Times New Roman"/>
          <w:sz w:val="24"/>
          <w:szCs w:val="24"/>
        </w:rPr>
      </w:pPr>
      <w:r w:rsidRPr="00FF4E9D">
        <w:rPr>
          <w:rFonts w:ascii="Times New Roman" w:hAnsi="Times New Roman" w:cs="Times New Roman"/>
          <w:sz w:val="24"/>
          <w:szCs w:val="24"/>
        </w:rPr>
        <w:t>______________________________________________________________________________-</w:t>
      </w:r>
    </w:p>
    <w:p w14:paraId="5F8B0214" w14:textId="0647754F" w:rsidR="00EE5F5B" w:rsidRPr="00FF4E9D" w:rsidRDefault="00EE5F5B" w:rsidP="008D606D">
      <w:pPr>
        <w:spacing w:after="0" w:line="360" w:lineRule="exact"/>
        <w:jc w:val="center"/>
        <w:rPr>
          <w:rFonts w:ascii="Times New Roman" w:hAnsi="Times New Roman" w:cs="Times New Roman"/>
          <w:sz w:val="28"/>
          <w:szCs w:val="24"/>
        </w:rPr>
      </w:pPr>
      <w:r w:rsidRPr="00FF4E9D">
        <w:rPr>
          <w:rFonts w:ascii="Times New Roman" w:hAnsi="Times New Roman" w:cs="Times New Roman"/>
          <w:sz w:val="28"/>
          <w:szCs w:val="24"/>
        </w:rPr>
        <w:t>ФОРМА СОГЛАСОВАНА:</w:t>
      </w:r>
    </w:p>
    <w:tbl>
      <w:tblPr>
        <w:tblW w:w="9639" w:type="dxa"/>
        <w:tblInd w:w="128" w:type="dxa"/>
        <w:tblLayout w:type="fixed"/>
        <w:tblCellMar>
          <w:left w:w="128" w:type="dxa"/>
        </w:tblCellMar>
        <w:tblLook w:val="0000" w:firstRow="0" w:lastRow="0" w:firstColumn="0" w:lastColumn="0" w:noHBand="0" w:noVBand="0"/>
      </w:tblPr>
      <w:tblGrid>
        <w:gridCol w:w="4678"/>
        <w:gridCol w:w="425"/>
        <w:gridCol w:w="4536"/>
      </w:tblGrid>
      <w:tr w:rsidR="008127A9" w:rsidRPr="00FF4E9D" w14:paraId="25551A05" w14:textId="77777777" w:rsidTr="007E06FB">
        <w:trPr>
          <w:trHeight w:val="932"/>
        </w:trPr>
        <w:tc>
          <w:tcPr>
            <w:tcW w:w="4678" w:type="dxa"/>
            <w:shd w:val="clear" w:color="auto" w:fill="FFFFFF"/>
          </w:tcPr>
          <w:p w14:paraId="307646BF" w14:textId="77777777" w:rsidR="008127A9" w:rsidRPr="008127A9" w:rsidRDefault="008127A9" w:rsidP="007E06FB">
            <w:pPr>
              <w:spacing w:after="0"/>
              <w:rPr>
                <w:rFonts w:ascii="Times New Roman" w:hAnsi="Times New Roman" w:cs="Times New Roman"/>
                <w:b/>
                <w:sz w:val="24"/>
                <w:szCs w:val="24"/>
              </w:rPr>
            </w:pPr>
            <w:r w:rsidRPr="008127A9">
              <w:rPr>
                <w:rFonts w:ascii="Times New Roman" w:hAnsi="Times New Roman" w:cs="Times New Roman"/>
                <w:b/>
                <w:sz w:val="24"/>
                <w:szCs w:val="24"/>
              </w:rPr>
              <w:t>ПОКУПАТЕЛЬ</w:t>
            </w:r>
          </w:p>
          <w:p w14:paraId="4484ECEC" w14:textId="77777777" w:rsidR="008127A9" w:rsidRPr="008127A9" w:rsidRDefault="008127A9" w:rsidP="007E06FB">
            <w:pPr>
              <w:spacing w:after="0"/>
              <w:rPr>
                <w:rFonts w:ascii="Times New Roman" w:hAnsi="Times New Roman" w:cs="Times New Roman"/>
                <w:bCs/>
                <w:sz w:val="24"/>
                <w:szCs w:val="24"/>
              </w:rPr>
            </w:pPr>
            <w:r w:rsidRPr="008127A9">
              <w:rPr>
                <w:rFonts w:ascii="Times New Roman" w:hAnsi="Times New Roman" w:cs="Times New Roman"/>
                <w:bCs/>
                <w:sz w:val="24"/>
                <w:szCs w:val="24"/>
              </w:rPr>
              <w:t>МАДОУ ДЕТСКИЙ САД "АЛЕНУШКА"</w:t>
            </w:r>
          </w:p>
          <w:p w14:paraId="3A81E3EA" w14:textId="77777777" w:rsidR="008127A9" w:rsidRPr="008127A9" w:rsidRDefault="008127A9" w:rsidP="007E06FB">
            <w:pPr>
              <w:spacing w:after="0"/>
              <w:rPr>
                <w:rFonts w:ascii="Times New Roman" w:hAnsi="Times New Roman" w:cs="Times New Roman"/>
                <w:sz w:val="24"/>
                <w:szCs w:val="24"/>
              </w:rPr>
            </w:pPr>
          </w:p>
          <w:p w14:paraId="24115B1B" w14:textId="77777777" w:rsidR="008127A9" w:rsidRPr="008127A9" w:rsidRDefault="008127A9" w:rsidP="007E06FB">
            <w:pPr>
              <w:spacing w:after="0"/>
              <w:rPr>
                <w:rFonts w:ascii="Times New Roman" w:hAnsi="Times New Roman" w:cs="Times New Roman"/>
                <w:sz w:val="24"/>
                <w:szCs w:val="24"/>
              </w:rPr>
            </w:pPr>
          </w:p>
          <w:p w14:paraId="48E0DF25" w14:textId="77777777" w:rsidR="008127A9" w:rsidRPr="008127A9" w:rsidRDefault="008127A9" w:rsidP="007E06FB">
            <w:pPr>
              <w:spacing w:after="0"/>
              <w:rPr>
                <w:rFonts w:ascii="Times New Roman" w:hAnsi="Times New Roman" w:cs="Times New Roman"/>
                <w:sz w:val="24"/>
                <w:szCs w:val="24"/>
              </w:rPr>
            </w:pPr>
          </w:p>
          <w:p w14:paraId="75DD5B17" w14:textId="77777777" w:rsidR="008127A9" w:rsidRPr="008127A9" w:rsidRDefault="008127A9" w:rsidP="007E06FB">
            <w:pPr>
              <w:spacing w:after="0"/>
              <w:rPr>
                <w:rFonts w:ascii="Times New Roman" w:hAnsi="Times New Roman" w:cs="Times New Roman"/>
                <w:sz w:val="24"/>
                <w:szCs w:val="24"/>
              </w:rPr>
            </w:pPr>
          </w:p>
          <w:p w14:paraId="47FC7A97" w14:textId="77777777" w:rsidR="008127A9" w:rsidRPr="008127A9" w:rsidRDefault="008127A9" w:rsidP="007E06FB">
            <w:pPr>
              <w:spacing w:after="0"/>
              <w:rPr>
                <w:rFonts w:ascii="Times New Roman" w:hAnsi="Times New Roman" w:cs="Times New Roman"/>
                <w:sz w:val="24"/>
                <w:szCs w:val="24"/>
              </w:rPr>
            </w:pPr>
          </w:p>
          <w:p w14:paraId="3BF7C8CC" w14:textId="77777777" w:rsidR="008127A9" w:rsidRPr="008127A9" w:rsidRDefault="008127A9" w:rsidP="007E06FB">
            <w:pPr>
              <w:spacing w:after="0"/>
              <w:rPr>
                <w:rFonts w:ascii="Times New Roman" w:hAnsi="Times New Roman" w:cs="Times New Roman"/>
                <w:sz w:val="24"/>
                <w:szCs w:val="24"/>
              </w:rPr>
            </w:pPr>
            <w:r w:rsidRPr="008127A9">
              <w:rPr>
                <w:rFonts w:ascii="Times New Roman" w:hAnsi="Times New Roman" w:cs="Times New Roman"/>
                <w:sz w:val="24"/>
                <w:szCs w:val="24"/>
              </w:rPr>
              <w:t>________________ / Воробьева Н. В./</w:t>
            </w:r>
          </w:p>
          <w:p w14:paraId="2BDF2110" w14:textId="77777777" w:rsidR="008127A9" w:rsidRPr="008127A9" w:rsidRDefault="008127A9" w:rsidP="007E06FB">
            <w:pPr>
              <w:spacing w:after="0"/>
              <w:rPr>
                <w:rFonts w:ascii="Times New Roman" w:hAnsi="Times New Roman" w:cs="Times New Roman"/>
                <w:sz w:val="24"/>
                <w:szCs w:val="24"/>
              </w:rPr>
            </w:pPr>
            <w:r w:rsidRPr="008127A9">
              <w:rPr>
                <w:rFonts w:ascii="Times New Roman" w:hAnsi="Times New Roman" w:cs="Times New Roman"/>
                <w:sz w:val="24"/>
                <w:szCs w:val="24"/>
              </w:rPr>
              <w:t xml:space="preserve">М.П. </w:t>
            </w:r>
          </w:p>
        </w:tc>
        <w:tc>
          <w:tcPr>
            <w:tcW w:w="425" w:type="dxa"/>
            <w:shd w:val="clear" w:color="auto" w:fill="FFFFFF"/>
          </w:tcPr>
          <w:p w14:paraId="2A042C52" w14:textId="77777777" w:rsidR="008127A9" w:rsidRPr="008127A9" w:rsidRDefault="008127A9" w:rsidP="007E06FB">
            <w:pPr>
              <w:spacing w:after="0"/>
              <w:jc w:val="center"/>
              <w:rPr>
                <w:rFonts w:ascii="Times New Roman" w:hAnsi="Times New Roman" w:cs="Times New Roman"/>
                <w:b/>
                <w:sz w:val="24"/>
                <w:szCs w:val="24"/>
              </w:rPr>
            </w:pPr>
          </w:p>
        </w:tc>
        <w:tc>
          <w:tcPr>
            <w:tcW w:w="4536" w:type="dxa"/>
            <w:shd w:val="clear" w:color="auto" w:fill="FFFFFF"/>
          </w:tcPr>
          <w:p w14:paraId="7D250088" w14:textId="77777777" w:rsidR="008127A9" w:rsidRPr="008127A9" w:rsidRDefault="008127A9" w:rsidP="007E06FB">
            <w:pPr>
              <w:spacing w:after="0"/>
              <w:rPr>
                <w:rFonts w:ascii="Times New Roman" w:hAnsi="Times New Roman" w:cs="Times New Roman"/>
                <w:sz w:val="24"/>
                <w:szCs w:val="24"/>
              </w:rPr>
            </w:pPr>
            <w:r w:rsidRPr="008127A9">
              <w:rPr>
                <w:rFonts w:ascii="Times New Roman" w:hAnsi="Times New Roman" w:cs="Times New Roman"/>
                <w:b/>
                <w:sz w:val="24"/>
                <w:szCs w:val="24"/>
              </w:rPr>
              <w:t>ПОСТАВЩИК</w:t>
            </w:r>
          </w:p>
          <w:p w14:paraId="0F924AD5" w14:textId="77777777" w:rsidR="008127A9" w:rsidRPr="008127A9" w:rsidRDefault="008127A9" w:rsidP="007E06FB">
            <w:pPr>
              <w:spacing w:after="0"/>
              <w:rPr>
                <w:rFonts w:ascii="Times New Roman" w:hAnsi="Times New Roman" w:cs="Times New Roman"/>
                <w:iCs/>
                <w:sz w:val="24"/>
                <w:szCs w:val="24"/>
              </w:rPr>
            </w:pPr>
            <w:r w:rsidRPr="008127A9">
              <w:rPr>
                <w:rFonts w:ascii="Times New Roman" w:hAnsi="Times New Roman" w:cs="Times New Roman"/>
                <w:iCs/>
                <w:sz w:val="24"/>
                <w:szCs w:val="24"/>
              </w:rPr>
              <w:t>ОБЩЕСТВО С ОГРАНИЧЕННОЙ ОТВЕТСТВЕННОСТЬЮ "НИЖЕГОРОДСКАЯ БАКАЛЕЙНАЯ КОМПАНИЯ"</w:t>
            </w:r>
          </w:p>
          <w:p w14:paraId="7A4D96BB" w14:textId="77777777" w:rsidR="008127A9" w:rsidRPr="008127A9" w:rsidRDefault="008127A9" w:rsidP="007E06FB">
            <w:pPr>
              <w:spacing w:after="0"/>
              <w:rPr>
                <w:rFonts w:ascii="Times New Roman" w:hAnsi="Times New Roman" w:cs="Times New Roman"/>
                <w:iCs/>
                <w:sz w:val="24"/>
                <w:szCs w:val="24"/>
              </w:rPr>
            </w:pPr>
            <w:r w:rsidRPr="008127A9">
              <w:rPr>
                <w:rFonts w:ascii="Times New Roman" w:hAnsi="Times New Roman" w:cs="Times New Roman"/>
                <w:iCs/>
                <w:sz w:val="24"/>
                <w:szCs w:val="24"/>
              </w:rPr>
              <w:t>Директор</w:t>
            </w:r>
          </w:p>
          <w:p w14:paraId="0D9C7D78" w14:textId="77777777" w:rsidR="008127A9" w:rsidRPr="008127A9" w:rsidRDefault="008127A9" w:rsidP="007E06FB">
            <w:pPr>
              <w:spacing w:after="0"/>
              <w:rPr>
                <w:rFonts w:ascii="Times New Roman" w:hAnsi="Times New Roman" w:cs="Times New Roman"/>
                <w:sz w:val="24"/>
                <w:szCs w:val="24"/>
              </w:rPr>
            </w:pPr>
          </w:p>
          <w:p w14:paraId="4786300C" w14:textId="77777777" w:rsidR="008127A9" w:rsidRPr="008127A9" w:rsidRDefault="008127A9" w:rsidP="007E06FB">
            <w:pPr>
              <w:spacing w:after="0"/>
              <w:rPr>
                <w:rFonts w:ascii="Times New Roman" w:hAnsi="Times New Roman" w:cs="Times New Roman"/>
                <w:sz w:val="24"/>
                <w:szCs w:val="24"/>
              </w:rPr>
            </w:pPr>
            <w:r w:rsidRPr="008127A9">
              <w:rPr>
                <w:rFonts w:ascii="Times New Roman" w:hAnsi="Times New Roman" w:cs="Times New Roman"/>
                <w:sz w:val="24"/>
                <w:szCs w:val="24"/>
              </w:rPr>
              <w:t>____________________ / Саец В. Г. /</w:t>
            </w:r>
          </w:p>
          <w:p w14:paraId="01EE12D5" w14:textId="77777777" w:rsidR="008127A9" w:rsidRPr="00FF4E9D" w:rsidRDefault="008127A9" w:rsidP="007E06FB">
            <w:pPr>
              <w:spacing w:after="0"/>
              <w:rPr>
                <w:rFonts w:ascii="Times New Roman" w:hAnsi="Times New Roman" w:cs="Times New Roman"/>
                <w:sz w:val="24"/>
                <w:szCs w:val="24"/>
              </w:rPr>
            </w:pPr>
            <w:r w:rsidRPr="008127A9">
              <w:rPr>
                <w:rFonts w:ascii="Times New Roman" w:hAnsi="Times New Roman" w:cs="Times New Roman"/>
                <w:sz w:val="24"/>
                <w:szCs w:val="24"/>
              </w:rPr>
              <w:t>М.П.</w:t>
            </w:r>
          </w:p>
        </w:tc>
      </w:tr>
    </w:tbl>
    <w:p w14:paraId="2201DF8A" w14:textId="77777777" w:rsidR="008E0534" w:rsidRPr="005D09A4" w:rsidRDefault="008E0534" w:rsidP="00B348AC">
      <w:pPr>
        <w:spacing w:after="0" w:line="360" w:lineRule="exact"/>
        <w:rPr>
          <w:rFonts w:ascii="Times New Roman" w:hAnsi="Times New Roman" w:cs="Times New Roman"/>
          <w:sz w:val="24"/>
          <w:szCs w:val="24"/>
        </w:rPr>
      </w:pPr>
    </w:p>
    <w:sectPr w:rsidR="008E0534" w:rsidRPr="005D09A4" w:rsidSect="00F0682B">
      <w:pgSz w:w="16838" w:h="11906" w:orient="landscape"/>
      <w:pgMar w:top="567" w:right="1418" w:bottom="851" w:left="820" w:header="709" w:footer="420" w:gutter="0"/>
      <w:cols w:space="708"/>
      <w:docGrid w:linePitch="360"/>
      <w:footerReference w:type="default" r:id="rId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C0A8" w14:textId="77777777" w:rsidR="008A3DC4" w:rsidRDefault="008A3DC4" w:rsidP="00827E0B">
      <w:pPr>
        <w:spacing w:after="0" w:line="240" w:lineRule="auto"/>
      </w:pPr>
      <w:r>
        <w:separator/>
      </w:r>
    </w:p>
  </w:endnote>
  <w:endnote w:type="continuationSeparator" w:id="0">
    <w:p w14:paraId="2A81C74E" w14:textId="77777777" w:rsidR="008A3DC4" w:rsidRDefault="008A3DC4" w:rsidP="0082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Liberation Serif">
    <w:panose1 w:val="020B0604020202020204"/>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20B0604020202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24A5" w14:textId="77777777" w:rsidR="00AA36F7" w:rsidRDefault="00AA36F7">
    <w:pPr>
      <w:pStyle w:val="a6"/>
    </w:pPr>
  </w:p>
  <w:p>
    <w:r>
      <w:pict>
        <v:group id="EDSGPB_group_1" style="position:absolute;right:0;text-align:right;margin-right:0;margin-top:0;width:361.95pt;height:98.25pt;z-index:251663360;mso-position-horizontal:right;mso-position-horizontal-relative:margin;mso-position-vertical:bottom;mso-position-vertical-relative:page" coordorigin="3735,13466" coordsize="7239,1965">
          <v:shapetype id="EDSGPB_shapeType_1" coordsize="21600,21600" o:spt="202" path="m,l,21600r21600,l21600,xe">
            <v:stroke joinstyle="miter"/>
            <v:path gradientshapeok="t" o:connecttype="rect"/>
          </v:shapetype>
          <v:shape id="EDSGPB_shape_1" type="#EDSGPB_shapeType_1" style="position:absolute;left:3500;right:0;top:14500;width:7239;height:457;visibility:visible;mso-wrap-distance-left:0;mso-wrap-distance-right:0;mso-position-horizontal-relative:margin;mso-position-vertical-relative:page" o:allowoverlap="f" strokecolor="#0070c0">
            <v:fill opacity="0"/>
            <v:textbox style="mso-next-textbox:#EDSGPB_shape_1">
              <w:txbxContent>
                <w:p>
                  <w:pPr>
                    <w:jc w:val="center"/>
                  </w:pPr>
                  <w:r>
                    <w:rPr>
                      <w:color w:val="0070C0"/>
                      <w:sz w:val="18"/>
                      <w:szCs w:val="18"/>
                      <w:lang w:eastAsia="ru-RU"/>
                    </w:rPr>
                    <w:t>Электронный документ подписан ЭП на электронной площадке ООО ЭТП ГПБ
                                        </w:t>
                  </w:r>
                </w:p>
              </w:txbxContent>
            </v:textbox>
          </v:shape>
          <w10:wrap anchorx="margin"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8324"/>
      <w:docPartObj>
        <w:docPartGallery w:val="Page Numbers (Bottom of Page)"/>
        <w:docPartUnique/>
      </w:docPartObj>
    </w:sdtPr>
    <w:sdtContent>
      <w:p w14:paraId="31D9B8EA" w14:textId="77777777" w:rsidR="005D09A4" w:rsidRDefault="005D09A4">
        <w:r>
          <w:pict>
            <v:group id="EDSGPB_group_1" style="position:absolute;right:0;text-align:right;margin-right:0;margin-top:0;width:361.95pt;height:98.25pt;z-index:251663360;mso-position-horizontal:right;mso-position-horizontal-relative:margin;mso-position-vertical:bottom;mso-position-vertical-relative:page" coordorigin="3735,13466" coordsize="7239,1965">
              <v:shapetype id="EDSGPB_shapeType_1" coordsize="21600,21600" o:spt="202" path="m,l,21600r21600,l21600,xe">
                <v:stroke joinstyle="miter"/>
                <v:path gradientshapeok="t" o:connecttype="rect"/>
              </v:shapetype>
              <v:shape id="EDSGPB_shape_1" type="#EDSGPB_shapeType_1" style="position:absolute;left:3500;right:0;top:14500;width:7239;height:457;visibility:visible;mso-wrap-distance-left:0;mso-wrap-distance-right:0;mso-position-horizontal-relative:margin;mso-position-vertical-relative:page" o:allowoverlap="f" strokecolor="#0070c0">
                <v:fill opacity="0"/>
                <v:textbox style="mso-next-textbox:#EDSGPB_shape_1">
                  <w:txbxContent>
                    <w:p>
                      <w:pPr>
                        <w:jc w:val="center"/>
                      </w:pPr>
                      <w:r>
                        <w:rPr>
                          <w:color w:val="0070C0"/>
                          <w:sz w:val="18"/>
                          <w:szCs w:val="18"/>
                          <w:lang w:eastAsia="ru-RU"/>
                        </w:rPr>
                        <w:t>Электронный документ подписан ЭП на электронной площадке ООО ЭТП ГПБ
                                        </w:t>
                      </w:r>
                    </w:p>
                  </w:txbxContent>
                </v:textbox>
              </v:shape>
              <w10:wrap anchorx="margin" anchory="page"/>
            </v:group>
          </w:pict>
        </w:r>
        <w:pPr>
          <w:pStyle w:val="a6"/>
          <w:jc w:val="right"/>
        </w:pPr>
        <w:r>
          <w:fldChar w:fldCharType="begin"/>
        </w:r>
        <w:r>
          <w:instrText>PAGE   \* MERGEFORMAT</w:instrText>
        </w:r>
        <w:r>
          <w:fldChar w:fldCharType="separate"/>
        </w:r>
        <w:r w:rsidR="00600C76">
          <w:rPr>
            <w:noProof/>
          </w:rPr>
          <w:t>10</w:t>
        </w:r>
        <w:r>
          <w:fldChar w:fldCharType="end"/>
        </w:r>
      </w:p>
    </w:sdtContent>
  </w:sdt>
  <w:p w14:paraId="0897B4B0" w14:textId="77777777" w:rsidR="005D09A4" w:rsidRDefault="005D09A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9FA6" w14:textId="77777777" w:rsidR="00AA36F7" w:rsidRDefault="00AA36F7">
    <w:pPr>
      <w:pStyle w:val="a6"/>
    </w:pPr>
  </w:p>
  <w:p>
    <w:r>
      <w:pict>
        <v:group id="EDSGPB_group_1" style="position:absolute;right:0;text-align:right;margin-right:0;margin-top:0;width:361.95pt;height:98.25pt;z-index:251663360;mso-position-horizontal:right;mso-position-horizontal-relative:margin;mso-position-vertical:bottom;mso-position-vertical-relative:page" coordorigin="3735,13466" coordsize="7239,1965">
          <v:shapetype id="EDSGPB_shapeType_1" coordsize="21600,21600" o:spt="202" path="m,l,21600r21600,l21600,xe">
            <v:stroke joinstyle="miter"/>
            <v:path gradientshapeok="t" o:connecttype="rect"/>
          </v:shapetype>
          <v:shape id="EDSGPB_shape_1" type="#EDSGPB_shapeType_1" style="position:absolute;left:3500;right:0;top:14500;width:7239;height:457;visibility:visible;mso-wrap-distance-left:0;mso-wrap-distance-right:0;mso-position-horizontal-relative:margin;mso-position-vertical-relative:page" o:allowoverlap="f" strokecolor="#0070c0">
            <v:fill opacity="0"/>
            <v:textbox style="mso-next-textbox:#EDSGPB_shape_1">
              <w:txbxContent>
                <w:p>
                  <w:pPr>
                    <w:jc w:val="center"/>
                  </w:pPr>
                  <w:r>
                    <w:rPr>
                      <w:color w:val="0070C0"/>
                      <w:sz w:val="18"/>
                      <w:szCs w:val="18"/>
                      <w:lang w:eastAsia="ru-RU"/>
                    </w:rPr>
                    <w:t>Электронный документ подписан ЭП на электронной площадке ООО ЭТП ГПБ
                                        </w:t>
                  </w:r>
                </w:p>
              </w:txbxContent>
            </v:textbox>
          </v:shape>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E7D9" w14:textId="77777777" w:rsidR="008A3DC4" w:rsidRDefault="008A3DC4" w:rsidP="00827E0B">
      <w:pPr>
        <w:spacing w:after="0" w:line="240" w:lineRule="auto"/>
      </w:pPr>
      <w:r>
        <w:separator/>
      </w:r>
    </w:p>
  </w:footnote>
  <w:footnote w:type="continuationSeparator" w:id="0">
    <w:p w14:paraId="6D1165BF" w14:textId="77777777" w:rsidR="008A3DC4" w:rsidRDefault="008A3DC4" w:rsidP="0082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1DE9" w14:textId="77777777" w:rsidR="00AA36F7" w:rsidRDefault="00AA36F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9ABF" w14:textId="77777777" w:rsidR="00AA36F7" w:rsidRDefault="00AA36F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215A" w14:textId="77777777" w:rsidR="00AA36F7" w:rsidRDefault="00AA36F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8E8"/>
    <w:multiLevelType w:val="hybridMultilevel"/>
    <w:tmpl w:val="65CA6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DF3562"/>
    <w:multiLevelType w:val="multilevel"/>
    <w:tmpl w:val="74069CCA"/>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sz w:val="24"/>
        <w:szCs w:val="24"/>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F88080D"/>
    <w:multiLevelType w:val="multilevel"/>
    <w:tmpl w:val="1B422FE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2200E2C"/>
    <w:multiLevelType w:val="hybridMultilevel"/>
    <w:tmpl w:val="122C664C"/>
    <w:lvl w:ilvl="0" w:tplc="27EA7FB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6A71B0"/>
    <w:multiLevelType w:val="multilevel"/>
    <w:tmpl w:val="83A85E7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BC14FDD"/>
    <w:multiLevelType w:val="hybridMultilevel"/>
    <w:tmpl w:val="6666D228"/>
    <w:lvl w:ilvl="0" w:tplc="60448C86">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A6752E2"/>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8A07F8"/>
    <w:multiLevelType w:val="multilevel"/>
    <w:tmpl w:val="9B3006CE"/>
    <w:lvl w:ilvl="0">
      <w:start w:val="1"/>
      <w:numFmt w:val="decimal"/>
      <w:lvlText w:val="%1."/>
      <w:lvlJc w:val="left"/>
      <w:pPr>
        <w:ind w:left="720" w:hanging="360"/>
      </w:pPr>
      <w:rPr>
        <w:rFonts w:hint="default"/>
        <w:b/>
      </w:rPr>
    </w:lvl>
    <w:lvl w:ilvl="1">
      <w:start w:val="1"/>
      <w:numFmt w:val="decimal"/>
      <w:isLgl/>
      <w:lvlText w:val="%1.%2."/>
      <w:lvlJc w:val="left"/>
      <w:pPr>
        <w:ind w:left="1997" w:hanging="720"/>
      </w:pPr>
      <w:rPr>
        <w:rFonts w:hint="default"/>
        <w:b w:val="0"/>
        <w:strike w:val="0"/>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1B62031"/>
    <w:multiLevelType w:val="hybridMultilevel"/>
    <w:tmpl w:val="65CA69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57789B"/>
    <w:multiLevelType w:val="hybridMultilevel"/>
    <w:tmpl w:val="6BB2FAE4"/>
    <w:lvl w:ilvl="0" w:tplc="A73EA6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9281721"/>
    <w:multiLevelType w:val="hybridMultilevel"/>
    <w:tmpl w:val="6A269646"/>
    <w:lvl w:ilvl="0" w:tplc="573E409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E284684"/>
    <w:multiLevelType w:val="hybridMultilevel"/>
    <w:tmpl w:val="4F18B7AC"/>
    <w:lvl w:ilvl="0" w:tplc="A7FA90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B8B46A0"/>
    <w:multiLevelType w:val="hybridMultilevel"/>
    <w:tmpl w:val="1B8AEF22"/>
    <w:lvl w:ilvl="0" w:tplc="6FD0F96E">
      <w:start w:val="1"/>
      <w:numFmt w:val="decimal"/>
      <w:lvlText w:val="%1)"/>
      <w:lvlJc w:val="left"/>
      <w:pPr>
        <w:ind w:left="1211" w:hanging="360"/>
      </w:pPr>
      <w:rPr>
        <w:rFonts w:hint="default"/>
      </w:rPr>
    </w:lvl>
    <w:lvl w:ilvl="1" w:tplc="0419000F">
      <w:start w:val="1"/>
      <w:numFmt w:val="decimal"/>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105220193">
    <w:abstractNumId w:val="7"/>
  </w:num>
  <w:num w:numId="2" w16cid:durableId="2023316946">
    <w:abstractNumId w:val="9"/>
  </w:num>
  <w:num w:numId="3" w16cid:durableId="1813520514">
    <w:abstractNumId w:val="3"/>
  </w:num>
  <w:num w:numId="4" w16cid:durableId="1804075522">
    <w:abstractNumId w:val="10"/>
  </w:num>
  <w:num w:numId="5" w16cid:durableId="208536950">
    <w:abstractNumId w:val="11"/>
  </w:num>
  <w:num w:numId="6" w16cid:durableId="551501021">
    <w:abstractNumId w:val="12"/>
  </w:num>
  <w:num w:numId="7" w16cid:durableId="1326086326">
    <w:abstractNumId w:val="5"/>
  </w:num>
  <w:num w:numId="8" w16cid:durableId="961955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9885947">
    <w:abstractNumId w:val="4"/>
  </w:num>
  <w:num w:numId="10" w16cid:durableId="680594438">
    <w:abstractNumId w:val="2"/>
  </w:num>
  <w:num w:numId="11" w16cid:durableId="1310016643">
    <w:abstractNumId w:val="0"/>
  </w:num>
  <w:num w:numId="12" w16cid:durableId="270285783">
    <w:abstractNumId w:val="8"/>
  </w:num>
  <w:num w:numId="13" w16cid:durableId="1066300602">
    <w:abstractNumId w:val="6"/>
  </w:num>
  <w:num w:numId="14" w16cid:durableId="888568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376"/>
    <w:rsid w:val="00002BC5"/>
    <w:rsid w:val="00003F9D"/>
    <w:rsid w:val="00006F65"/>
    <w:rsid w:val="00011E7D"/>
    <w:rsid w:val="00014B83"/>
    <w:rsid w:val="00025411"/>
    <w:rsid w:val="00026FF4"/>
    <w:rsid w:val="00035079"/>
    <w:rsid w:val="00037C07"/>
    <w:rsid w:val="00044E55"/>
    <w:rsid w:val="00047D1B"/>
    <w:rsid w:val="00053A58"/>
    <w:rsid w:val="000627F4"/>
    <w:rsid w:val="00064662"/>
    <w:rsid w:val="00072B65"/>
    <w:rsid w:val="00075EA4"/>
    <w:rsid w:val="00081403"/>
    <w:rsid w:val="000840A1"/>
    <w:rsid w:val="00090291"/>
    <w:rsid w:val="00091179"/>
    <w:rsid w:val="00092C36"/>
    <w:rsid w:val="000942F0"/>
    <w:rsid w:val="000B72C4"/>
    <w:rsid w:val="000C2B2F"/>
    <w:rsid w:val="000C31A2"/>
    <w:rsid w:val="000C4529"/>
    <w:rsid w:val="000C4A1E"/>
    <w:rsid w:val="000C71FE"/>
    <w:rsid w:val="000C7FAE"/>
    <w:rsid w:val="000D1A0C"/>
    <w:rsid w:val="000F7768"/>
    <w:rsid w:val="00102A40"/>
    <w:rsid w:val="001055A7"/>
    <w:rsid w:val="001066B3"/>
    <w:rsid w:val="00107ECF"/>
    <w:rsid w:val="001103C3"/>
    <w:rsid w:val="00111DB9"/>
    <w:rsid w:val="00115B9F"/>
    <w:rsid w:val="0012509E"/>
    <w:rsid w:val="0012652D"/>
    <w:rsid w:val="001271B9"/>
    <w:rsid w:val="001346A2"/>
    <w:rsid w:val="00141646"/>
    <w:rsid w:val="0014785A"/>
    <w:rsid w:val="00151172"/>
    <w:rsid w:val="00151376"/>
    <w:rsid w:val="0016147C"/>
    <w:rsid w:val="00162F61"/>
    <w:rsid w:val="00167D6D"/>
    <w:rsid w:val="00174A03"/>
    <w:rsid w:val="00175BEF"/>
    <w:rsid w:val="00176FE5"/>
    <w:rsid w:val="00177F60"/>
    <w:rsid w:val="0018124D"/>
    <w:rsid w:val="001864EE"/>
    <w:rsid w:val="00190F9D"/>
    <w:rsid w:val="001917CB"/>
    <w:rsid w:val="00192BDB"/>
    <w:rsid w:val="00193E98"/>
    <w:rsid w:val="00194CD1"/>
    <w:rsid w:val="001A55C6"/>
    <w:rsid w:val="001A6AB7"/>
    <w:rsid w:val="001B039F"/>
    <w:rsid w:val="001B06FD"/>
    <w:rsid w:val="001B389F"/>
    <w:rsid w:val="001C68E2"/>
    <w:rsid w:val="001D465F"/>
    <w:rsid w:val="001D6483"/>
    <w:rsid w:val="001D7757"/>
    <w:rsid w:val="001E1E60"/>
    <w:rsid w:val="001F3EBB"/>
    <w:rsid w:val="002047EC"/>
    <w:rsid w:val="002065EB"/>
    <w:rsid w:val="00206C79"/>
    <w:rsid w:val="00207A36"/>
    <w:rsid w:val="00207B5F"/>
    <w:rsid w:val="00207BD9"/>
    <w:rsid w:val="00225B3B"/>
    <w:rsid w:val="0023481A"/>
    <w:rsid w:val="0024136D"/>
    <w:rsid w:val="002555D5"/>
    <w:rsid w:val="00257C71"/>
    <w:rsid w:val="00265EB2"/>
    <w:rsid w:val="002826E0"/>
    <w:rsid w:val="00294973"/>
    <w:rsid w:val="002A047C"/>
    <w:rsid w:val="002A076C"/>
    <w:rsid w:val="002A765C"/>
    <w:rsid w:val="002B2903"/>
    <w:rsid w:val="002B40EB"/>
    <w:rsid w:val="002B5782"/>
    <w:rsid w:val="002B6669"/>
    <w:rsid w:val="002C0725"/>
    <w:rsid w:val="002C1017"/>
    <w:rsid w:val="002C64F7"/>
    <w:rsid w:val="002D58AC"/>
    <w:rsid w:val="002E010C"/>
    <w:rsid w:val="002E1EFD"/>
    <w:rsid w:val="002E241D"/>
    <w:rsid w:val="002F19BB"/>
    <w:rsid w:val="002F6A71"/>
    <w:rsid w:val="002F72A5"/>
    <w:rsid w:val="00310F78"/>
    <w:rsid w:val="00315F85"/>
    <w:rsid w:val="00317021"/>
    <w:rsid w:val="00317A46"/>
    <w:rsid w:val="003228B7"/>
    <w:rsid w:val="00326F69"/>
    <w:rsid w:val="00337D5A"/>
    <w:rsid w:val="00345A28"/>
    <w:rsid w:val="00361247"/>
    <w:rsid w:val="00373A8A"/>
    <w:rsid w:val="003B67B0"/>
    <w:rsid w:val="003C3695"/>
    <w:rsid w:val="003C3E5E"/>
    <w:rsid w:val="003C70C3"/>
    <w:rsid w:val="003F7FA8"/>
    <w:rsid w:val="004036E5"/>
    <w:rsid w:val="00403EBA"/>
    <w:rsid w:val="004040D1"/>
    <w:rsid w:val="00407B25"/>
    <w:rsid w:val="00412B5F"/>
    <w:rsid w:val="00413B5C"/>
    <w:rsid w:val="00422E98"/>
    <w:rsid w:val="004253E9"/>
    <w:rsid w:val="004278F5"/>
    <w:rsid w:val="0043437C"/>
    <w:rsid w:val="00437811"/>
    <w:rsid w:val="0044107D"/>
    <w:rsid w:val="0044200E"/>
    <w:rsid w:val="00450CF4"/>
    <w:rsid w:val="00451098"/>
    <w:rsid w:val="00455D56"/>
    <w:rsid w:val="004575CD"/>
    <w:rsid w:val="00463121"/>
    <w:rsid w:val="004848B1"/>
    <w:rsid w:val="004871CB"/>
    <w:rsid w:val="00495FE1"/>
    <w:rsid w:val="004A3C21"/>
    <w:rsid w:val="004A46AE"/>
    <w:rsid w:val="004B4739"/>
    <w:rsid w:val="004B53CA"/>
    <w:rsid w:val="004B64E2"/>
    <w:rsid w:val="004C31A2"/>
    <w:rsid w:val="004C3F61"/>
    <w:rsid w:val="004D52F7"/>
    <w:rsid w:val="004E1B4B"/>
    <w:rsid w:val="004E21F6"/>
    <w:rsid w:val="004E2300"/>
    <w:rsid w:val="004E6080"/>
    <w:rsid w:val="004E7FA0"/>
    <w:rsid w:val="004F20F2"/>
    <w:rsid w:val="00504C23"/>
    <w:rsid w:val="0051227F"/>
    <w:rsid w:val="005127D2"/>
    <w:rsid w:val="005232B7"/>
    <w:rsid w:val="0052638C"/>
    <w:rsid w:val="005319BC"/>
    <w:rsid w:val="00533227"/>
    <w:rsid w:val="00547B70"/>
    <w:rsid w:val="00553770"/>
    <w:rsid w:val="00561F4A"/>
    <w:rsid w:val="00567735"/>
    <w:rsid w:val="00570131"/>
    <w:rsid w:val="0057059B"/>
    <w:rsid w:val="00582AAA"/>
    <w:rsid w:val="00582F5F"/>
    <w:rsid w:val="00595FEF"/>
    <w:rsid w:val="005A03C5"/>
    <w:rsid w:val="005A151F"/>
    <w:rsid w:val="005A7795"/>
    <w:rsid w:val="005A7A53"/>
    <w:rsid w:val="005A7A5B"/>
    <w:rsid w:val="005B2CE3"/>
    <w:rsid w:val="005B5BEA"/>
    <w:rsid w:val="005D09A4"/>
    <w:rsid w:val="005D7893"/>
    <w:rsid w:val="005E1CAA"/>
    <w:rsid w:val="005F1D0E"/>
    <w:rsid w:val="00600C76"/>
    <w:rsid w:val="006136E5"/>
    <w:rsid w:val="00613BC6"/>
    <w:rsid w:val="00615342"/>
    <w:rsid w:val="00624CF2"/>
    <w:rsid w:val="00630913"/>
    <w:rsid w:val="006360B9"/>
    <w:rsid w:val="00636BBC"/>
    <w:rsid w:val="00636FE6"/>
    <w:rsid w:val="0064226B"/>
    <w:rsid w:val="006437D1"/>
    <w:rsid w:val="0065122F"/>
    <w:rsid w:val="00651774"/>
    <w:rsid w:val="00655097"/>
    <w:rsid w:val="0066017B"/>
    <w:rsid w:val="00660DDA"/>
    <w:rsid w:val="00661AAA"/>
    <w:rsid w:val="00664006"/>
    <w:rsid w:val="006705F7"/>
    <w:rsid w:val="00677CFD"/>
    <w:rsid w:val="00681BF5"/>
    <w:rsid w:val="00686791"/>
    <w:rsid w:val="006910FE"/>
    <w:rsid w:val="00695E2A"/>
    <w:rsid w:val="006A1006"/>
    <w:rsid w:val="006A252A"/>
    <w:rsid w:val="006A5E41"/>
    <w:rsid w:val="006B5461"/>
    <w:rsid w:val="006C0044"/>
    <w:rsid w:val="006E2329"/>
    <w:rsid w:val="006E6340"/>
    <w:rsid w:val="006E6CC7"/>
    <w:rsid w:val="00702F99"/>
    <w:rsid w:val="00711C9E"/>
    <w:rsid w:val="00712143"/>
    <w:rsid w:val="00712FEE"/>
    <w:rsid w:val="0071426A"/>
    <w:rsid w:val="007274B1"/>
    <w:rsid w:val="0073194A"/>
    <w:rsid w:val="00734ED2"/>
    <w:rsid w:val="00736CCC"/>
    <w:rsid w:val="00745E69"/>
    <w:rsid w:val="00754A28"/>
    <w:rsid w:val="0076159A"/>
    <w:rsid w:val="00763B4E"/>
    <w:rsid w:val="00772889"/>
    <w:rsid w:val="00774369"/>
    <w:rsid w:val="00776D68"/>
    <w:rsid w:val="00795CCB"/>
    <w:rsid w:val="00796EA9"/>
    <w:rsid w:val="0079733C"/>
    <w:rsid w:val="007A560D"/>
    <w:rsid w:val="007A56E4"/>
    <w:rsid w:val="007A7417"/>
    <w:rsid w:val="007B0943"/>
    <w:rsid w:val="007B1A02"/>
    <w:rsid w:val="007C424B"/>
    <w:rsid w:val="007C5C17"/>
    <w:rsid w:val="007E22F0"/>
    <w:rsid w:val="007E374B"/>
    <w:rsid w:val="00810471"/>
    <w:rsid w:val="008127A9"/>
    <w:rsid w:val="0082286E"/>
    <w:rsid w:val="00823997"/>
    <w:rsid w:val="00824376"/>
    <w:rsid w:val="00827E0B"/>
    <w:rsid w:val="008350A2"/>
    <w:rsid w:val="008445DE"/>
    <w:rsid w:val="00845B0C"/>
    <w:rsid w:val="00850082"/>
    <w:rsid w:val="00857CC3"/>
    <w:rsid w:val="00861C5B"/>
    <w:rsid w:val="008702D0"/>
    <w:rsid w:val="008709B9"/>
    <w:rsid w:val="00871679"/>
    <w:rsid w:val="00876A62"/>
    <w:rsid w:val="00876F50"/>
    <w:rsid w:val="00877049"/>
    <w:rsid w:val="00894D69"/>
    <w:rsid w:val="008A3DC4"/>
    <w:rsid w:val="008B772F"/>
    <w:rsid w:val="008C18DF"/>
    <w:rsid w:val="008C3756"/>
    <w:rsid w:val="008C6B14"/>
    <w:rsid w:val="008D3444"/>
    <w:rsid w:val="008D606D"/>
    <w:rsid w:val="008E0534"/>
    <w:rsid w:val="008F5743"/>
    <w:rsid w:val="008F58DB"/>
    <w:rsid w:val="00901113"/>
    <w:rsid w:val="009040DA"/>
    <w:rsid w:val="00905E0C"/>
    <w:rsid w:val="00920083"/>
    <w:rsid w:val="0093687F"/>
    <w:rsid w:val="009402C1"/>
    <w:rsid w:val="00940980"/>
    <w:rsid w:val="00941FA4"/>
    <w:rsid w:val="00944875"/>
    <w:rsid w:val="0094730B"/>
    <w:rsid w:val="00952653"/>
    <w:rsid w:val="00954CF3"/>
    <w:rsid w:val="00955931"/>
    <w:rsid w:val="00956F04"/>
    <w:rsid w:val="00957C03"/>
    <w:rsid w:val="00970700"/>
    <w:rsid w:val="009758E5"/>
    <w:rsid w:val="00976627"/>
    <w:rsid w:val="00982F65"/>
    <w:rsid w:val="00983F7E"/>
    <w:rsid w:val="00985B5E"/>
    <w:rsid w:val="00992D05"/>
    <w:rsid w:val="009A1829"/>
    <w:rsid w:val="009A50F1"/>
    <w:rsid w:val="009A6878"/>
    <w:rsid w:val="009A76AD"/>
    <w:rsid w:val="009A7C03"/>
    <w:rsid w:val="009C3D7A"/>
    <w:rsid w:val="009D2EE2"/>
    <w:rsid w:val="009E0AC3"/>
    <w:rsid w:val="009E38A2"/>
    <w:rsid w:val="009F6391"/>
    <w:rsid w:val="00A00B5C"/>
    <w:rsid w:val="00A063F2"/>
    <w:rsid w:val="00A07191"/>
    <w:rsid w:val="00A10A05"/>
    <w:rsid w:val="00A11C19"/>
    <w:rsid w:val="00A14C71"/>
    <w:rsid w:val="00A22003"/>
    <w:rsid w:val="00A24BB5"/>
    <w:rsid w:val="00A35B17"/>
    <w:rsid w:val="00A52631"/>
    <w:rsid w:val="00A60058"/>
    <w:rsid w:val="00A61A74"/>
    <w:rsid w:val="00A644C5"/>
    <w:rsid w:val="00A67CBF"/>
    <w:rsid w:val="00A707AF"/>
    <w:rsid w:val="00A71035"/>
    <w:rsid w:val="00A83AB3"/>
    <w:rsid w:val="00A83F92"/>
    <w:rsid w:val="00A841FB"/>
    <w:rsid w:val="00A904E0"/>
    <w:rsid w:val="00AA1BC2"/>
    <w:rsid w:val="00AA36F7"/>
    <w:rsid w:val="00AA6C1F"/>
    <w:rsid w:val="00AC6BCF"/>
    <w:rsid w:val="00AD4AAE"/>
    <w:rsid w:val="00AD6350"/>
    <w:rsid w:val="00AE020F"/>
    <w:rsid w:val="00AF760E"/>
    <w:rsid w:val="00AF7B2C"/>
    <w:rsid w:val="00AF7B62"/>
    <w:rsid w:val="00B001E9"/>
    <w:rsid w:val="00B01FAF"/>
    <w:rsid w:val="00B07ECE"/>
    <w:rsid w:val="00B14185"/>
    <w:rsid w:val="00B164BA"/>
    <w:rsid w:val="00B234EF"/>
    <w:rsid w:val="00B30790"/>
    <w:rsid w:val="00B3099B"/>
    <w:rsid w:val="00B348AC"/>
    <w:rsid w:val="00B50ABF"/>
    <w:rsid w:val="00B5236D"/>
    <w:rsid w:val="00B565F5"/>
    <w:rsid w:val="00B7074F"/>
    <w:rsid w:val="00B72247"/>
    <w:rsid w:val="00B94E56"/>
    <w:rsid w:val="00B96099"/>
    <w:rsid w:val="00BA33D1"/>
    <w:rsid w:val="00BA5BA7"/>
    <w:rsid w:val="00BA5D2B"/>
    <w:rsid w:val="00BA5FF6"/>
    <w:rsid w:val="00BA6783"/>
    <w:rsid w:val="00BA6DFE"/>
    <w:rsid w:val="00BB1198"/>
    <w:rsid w:val="00BB139C"/>
    <w:rsid w:val="00BB51DF"/>
    <w:rsid w:val="00BB6D47"/>
    <w:rsid w:val="00BC3FA8"/>
    <w:rsid w:val="00BC7CB8"/>
    <w:rsid w:val="00BD4D12"/>
    <w:rsid w:val="00BD6A4E"/>
    <w:rsid w:val="00BD77C9"/>
    <w:rsid w:val="00BE3505"/>
    <w:rsid w:val="00BE6728"/>
    <w:rsid w:val="00BF1AAA"/>
    <w:rsid w:val="00BF307B"/>
    <w:rsid w:val="00C0067C"/>
    <w:rsid w:val="00C00932"/>
    <w:rsid w:val="00C036C4"/>
    <w:rsid w:val="00C14BBA"/>
    <w:rsid w:val="00C3648A"/>
    <w:rsid w:val="00C40323"/>
    <w:rsid w:val="00C43D1A"/>
    <w:rsid w:val="00C50371"/>
    <w:rsid w:val="00C52BDD"/>
    <w:rsid w:val="00C54B9E"/>
    <w:rsid w:val="00C619FF"/>
    <w:rsid w:val="00C62C4B"/>
    <w:rsid w:val="00C6703B"/>
    <w:rsid w:val="00C672E3"/>
    <w:rsid w:val="00C74276"/>
    <w:rsid w:val="00C90AC1"/>
    <w:rsid w:val="00C91F5B"/>
    <w:rsid w:val="00C929D1"/>
    <w:rsid w:val="00C96450"/>
    <w:rsid w:val="00C967E1"/>
    <w:rsid w:val="00CB3828"/>
    <w:rsid w:val="00CC01EA"/>
    <w:rsid w:val="00CC73E0"/>
    <w:rsid w:val="00CC7837"/>
    <w:rsid w:val="00CD2D40"/>
    <w:rsid w:val="00CE1FB1"/>
    <w:rsid w:val="00CF259C"/>
    <w:rsid w:val="00CF39AE"/>
    <w:rsid w:val="00CF7087"/>
    <w:rsid w:val="00D00607"/>
    <w:rsid w:val="00D106C7"/>
    <w:rsid w:val="00D1322C"/>
    <w:rsid w:val="00D222A8"/>
    <w:rsid w:val="00D25B84"/>
    <w:rsid w:val="00D31241"/>
    <w:rsid w:val="00D45E28"/>
    <w:rsid w:val="00D53626"/>
    <w:rsid w:val="00D567C1"/>
    <w:rsid w:val="00D61BD1"/>
    <w:rsid w:val="00D73E9B"/>
    <w:rsid w:val="00D81420"/>
    <w:rsid w:val="00D85CB7"/>
    <w:rsid w:val="00D876C0"/>
    <w:rsid w:val="00D90AD5"/>
    <w:rsid w:val="00D9549A"/>
    <w:rsid w:val="00D956CE"/>
    <w:rsid w:val="00D958F4"/>
    <w:rsid w:val="00D964B8"/>
    <w:rsid w:val="00DA1876"/>
    <w:rsid w:val="00DA37C0"/>
    <w:rsid w:val="00DA6A96"/>
    <w:rsid w:val="00DB3AB5"/>
    <w:rsid w:val="00DB5FD5"/>
    <w:rsid w:val="00DC584B"/>
    <w:rsid w:val="00DC721A"/>
    <w:rsid w:val="00DC7E95"/>
    <w:rsid w:val="00DD19BA"/>
    <w:rsid w:val="00DD4A86"/>
    <w:rsid w:val="00DD6E96"/>
    <w:rsid w:val="00DE2CF0"/>
    <w:rsid w:val="00DE4D06"/>
    <w:rsid w:val="00DE64AB"/>
    <w:rsid w:val="00E01306"/>
    <w:rsid w:val="00E0257F"/>
    <w:rsid w:val="00E0299A"/>
    <w:rsid w:val="00E0586C"/>
    <w:rsid w:val="00E06560"/>
    <w:rsid w:val="00E120AA"/>
    <w:rsid w:val="00E148A5"/>
    <w:rsid w:val="00E16A0B"/>
    <w:rsid w:val="00E20ADB"/>
    <w:rsid w:val="00E3073D"/>
    <w:rsid w:val="00E37C5D"/>
    <w:rsid w:val="00E6414C"/>
    <w:rsid w:val="00E71D41"/>
    <w:rsid w:val="00E77017"/>
    <w:rsid w:val="00E77472"/>
    <w:rsid w:val="00E848D5"/>
    <w:rsid w:val="00E87F1D"/>
    <w:rsid w:val="00E9230E"/>
    <w:rsid w:val="00EA4E7D"/>
    <w:rsid w:val="00EB2124"/>
    <w:rsid w:val="00EB71AE"/>
    <w:rsid w:val="00EC2FAB"/>
    <w:rsid w:val="00EC5420"/>
    <w:rsid w:val="00ED1E06"/>
    <w:rsid w:val="00EE5F5B"/>
    <w:rsid w:val="00EE6440"/>
    <w:rsid w:val="00EF20F3"/>
    <w:rsid w:val="00EF5DDE"/>
    <w:rsid w:val="00F02828"/>
    <w:rsid w:val="00F0682B"/>
    <w:rsid w:val="00F10425"/>
    <w:rsid w:val="00F15264"/>
    <w:rsid w:val="00F21DD4"/>
    <w:rsid w:val="00F36CCC"/>
    <w:rsid w:val="00F4320E"/>
    <w:rsid w:val="00F471E6"/>
    <w:rsid w:val="00F51993"/>
    <w:rsid w:val="00F536EC"/>
    <w:rsid w:val="00F563BD"/>
    <w:rsid w:val="00F6322D"/>
    <w:rsid w:val="00F668E4"/>
    <w:rsid w:val="00F72DC7"/>
    <w:rsid w:val="00F8303A"/>
    <w:rsid w:val="00F946C6"/>
    <w:rsid w:val="00F97204"/>
    <w:rsid w:val="00FA033A"/>
    <w:rsid w:val="00FA23C9"/>
    <w:rsid w:val="00FC42C0"/>
    <w:rsid w:val="00FD502D"/>
    <w:rsid w:val="00FE335E"/>
    <w:rsid w:val="00FE55F7"/>
    <w:rsid w:val="00FE73A8"/>
    <w:rsid w:val="00FF1F7B"/>
    <w:rsid w:val="00FF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1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8243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27E0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27E0B"/>
  </w:style>
  <w:style w:type="paragraph" w:styleId="a6">
    <w:name w:val="footer"/>
    <w:basedOn w:val="a0"/>
    <w:link w:val="a7"/>
    <w:uiPriority w:val="99"/>
    <w:unhideWhenUsed/>
    <w:rsid w:val="00827E0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27E0B"/>
  </w:style>
  <w:style w:type="table" w:styleId="a8">
    <w:name w:val="Table Grid"/>
    <w:basedOn w:val="a2"/>
    <w:uiPriority w:val="59"/>
    <w:rsid w:val="0082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ПКФ Список,Paragraphe de liste1,lp1,Подпись рисунка,Маркированный список_уровень1,Num Bullet 1,Table Number Paragraph,Bullet Number,Bulletr List Paragraph,列出段落,列出段落1,List Paragraph2,Маркер,1,UL,Абзац маркированнный,Table-Normal,Предусловия"/>
    <w:basedOn w:val="a0"/>
    <w:link w:val="aa"/>
    <w:uiPriority w:val="34"/>
    <w:qFormat/>
    <w:rsid w:val="00824376"/>
    <w:pPr>
      <w:ind w:left="720"/>
      <w:contextualSpacing/>
    </w:pPr>
  </w:style>
  <w:style w:type="character" w:customStyle="1" w:styleId="10">
    <w:name w:val="Заголовок 1 Знак"/>
    <w:basedOn w:val="a1"/>
    <w:link w:val="1"/>
    <w:uiPriority w:val="9"/>
    <w:rsid w:val="00824376"/>
    <w:rPr>
      <w:rFonts w:asciiTheme="majorHAnsi" w:eastAsiaTheme="majorEastAsia" w:hAnsiTheme="majorHAnsi" w:cstheme="majorBidi"/>
      <w:b/>
      <w:bCs/>
      <w:color w:val="365F91" w:themeColor="accent1" w:themeShade="BF"/>
      <w:sz w:val="28"/>
      <w:szCs w:val="28"/>
    </w:rPr>
  </w:style>
  <w:style w:type="paragraph" w:customStyle="1" w:styleId="ab">
    <w:name w:val="Содержимое таблицы"/>
    <w:basedOn w:val="a0"/>
    <w:rsid w:val="00B94E56"/>
    <w:pPr>
      <w:widowControl w:val="0"/>
      <w:suppressAutoHyphens/>
      <w:spacing w:after="0" w:line="240" w:lineRule="auto"/>
    </w:pPr>
    <w:rPr>
      <w:rFonts w:ascii="Liberation Serif" w:eastAsia="Liberation Serif" w:hAnsi="Liberation Serif" w:cs="Liberation Serif"/>
      <w:color w:val="000000"/>
      <w:kern w:val="1"/>
      <w:sz w:val="24"/>
      <w:szCs w:val="20"/>
      <w:lang w:eastAsia="zh-CN"/>
    </w:rPr>
  </w:style>
  <w:style w:type="paragraph" w:styleId="ac">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Footnote Text Char Знак Знак Знак Знак Char Char,З"/>
    <w:basedOn w:val="a0"/>
    <w:link w:val="ad"/>
    <w:unhideWhenUsed/>
    <w:qFormat/>
    <w:rsid w:val="000840A1"/>
    <w:pPr>
      <w:spacing w:after="0" w:line="240" w:lineRule="auto"/>
    </w:pPr>
    <w:rPr>
      <w:sz w:val="20"/>
      <w:szCs w:val="20"/>
    </w:rPr>
  </w:style>
  <w:style w:type="character" w:customStyle="1" w:styleId="ad">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З Знак"/>
    <w:basedOn w:val="a1"/>
    <w:link w:val="ac"/>
    <w:qFormat/>
    <w:rsid w:val="000840A1"/>
    <w:rPr>
      <w:sz w:val="20"/>
      <w:szCs w:val="20"/>
    </w:rPr>
  </w:style>
  <w:style w:type="character" w:styleId="ae">
    <w:name w:val="footnote reference"/>
    <w:aliases w:val="Ссылка на сноску 45"/>
    <w:basedOn w:val="a1"/>
    <w:unhideWhenUsed/>
    <w:qFormat/>
    <w:rsid w:val="000840A1"/>
    <w:rPr>
      <w:vertAlign w:val="superscript"/>
    </w:rPr>
  </w:style>
  <w:style w:type="paragraph" w:styleId="af">
    <w:name w:val="Balloon Text"/>
    <w:basedOn w:val="a0"/>
    <w:link w:val="af0"/>
    <w:uiPriority w:val="99"/>
    <w:semiHidden/>
    <w:unhideWhenUsed/>
    <w:rsid w:val="004A3C21"/>
    <w:pPr>
      <w:spacing w:after="0" w:line="240" w:lineRule="auto"/>
    </w:pPr>
    <w:rPr>
      <w:rFonts w:ascii="Arial" w:hAnsi="Arial" w:cs="Arial"/>
      <w:sz w:val="18"/>
      <w:szCs w:val="18"/>
    </w:rPr>
  </w:style>
  <w:style w:type="character" w:customStyle="1" w:styleId="af0">
    <w:name w:val="Текст выноски Знак"/>
    <w:basedOn w:val="a1"/>
    <w:link w:val="af"/>
    <w:uiPriority w:val="99"/>
    <w:semiHidden/>
    <w:rsid w:val="004A3C21"/>
    <w:rPr>
      <w:rFonts w:ascii="Arial" w:hAnsi="Arial" w:cs="Arial"/>
      <w:sz w:val="18"/>
      <w:szCs w:val="18"/>
    </w:rPr>
  </w:style>
  <w:style w:type="paragraph" w:styleId="af1">
    <w:name w:val="endnote text"/>
    <w:basedOn w:val="a0"/>
    <w:link w:val="af2"/>
    <w:uiPriority w:val="99"/>
    <w:semiHidden/>
    <w:unhideWhenUsed/>
    <w:rsid w:val="002A076C"/>
    <w:pPr>
      <w:spacing w:after="0" w:line="240" w:lineRule="auto"/>
    </w:pPr>
    <w:rPr>
      <w:sz w:val="20"/>
      <w:szCs w:val="20"/>
    </w:rPr>
  </w:style>
  <w:style w:type="character" w:customStyle="1" w:styleId="af2">
    <w:name w:val="Текст концевой сноски Знак"/>
    <w:basedOn w:val="a1"/>
    <w:link w:val="af1"/>
    <w:uiPriority w:val="99"/>
    <w:semiHidden/>
    <w:rsid w:val="002A076C"/>
    <w:rPr>
      <w:sz w:val="20"/>
      <w:szCs w:val="20"/>
    </w:rPr>
  </w:style>
  <w:style w:type="character" w:styleId="af3">
    <w:name w:val="endnote reference"/>
    <w:basedOn w:val="a1"/>
    <w:uiPriority w:val="99"/>
    <w:semiHidden/>
    <w:unhideWhenUsed/>
    <w:rsid w:val="002A076C"/>
    <w:rPr>
      <w:vertAlign w:val="superscript"/>
    </w:rPr>
  </w:style>
  <w:style w:type="character" w:styleId="af4">
    <w:name w:val="annotation reference"/>
    <w:basedOn w:val="a1"/>
    <w:uiPriority w:val="99"/>
    <w:semiHidden/>
    <w:unhideWhenUsed/>
    <w:rsid w:val="004253E9"/>
    <w:rPr>
      <w:sz w:val="16"/>
      <w:szCs w:val="16"/>
    </w:rPr>
  </w:style>
  <w:style w:type="paragraph" w:styleId="af5">
    <w:name w:val="annotation text"/>
    <w:basedOn w:val="a0"/>
    <w:link w:val="af6"/>
    <w:uiPriority w:val="99"/>
    <w:semiHidden/>
    <w:unhideWhenUsed/>
    <w:rsid w:val="004253E9"/>
    <w:pPr>
      <w:spacing w:line="240" w:lineRule="auto"/>
    </w:pPr>
    <w:rPr>
      <w:sz w:val="20"/>
      <w:szCs w:val="20"/>
    </w:rPr>
  </w:style>
  <w:style w:type="character" w:customStyle="1" w:styleId="af6">
    <w:name w:val="Текст примечания Знак"/>
    <w:basedOn w:val="a1"/>
    <w:link w:val="af5"/>
    <w:uiPriority w:val="99"/>
    <w:semiHidden/>
    <w:rsid w:val="004253E9"/>
    <w:rPr>
      <w:sz w:val="20"/>
      <w:szCs w:val="20"/>
    </w:rPr>
  </w:style>
  <w:style w:type="paragraph" w:styleId="af7">
    <w:name w:val="annotation subject"/>
    <w:basedOn w:val="af5"/>
    <w:next w:val="af5"/>
    <w:link w:val="af8"/>
    <w:uiPriority w:val="99"/>
    <w:semiHidden/>
    <w:unhideWhenUsed/>
    <w:rsid w:val="004253E9"/>
    <w:rPr>
      <w:b/>
      <w:bCs/>
    </w:rPr>
  </w:style>
  <w:style w:type="character" w:customStyle="1" w:styleId="af8">
    <w:name w:val="Тема примечания Знак"/>
    <w:basedOn w:val="af6"/>
    <w:link w:val="af7"/>
    <w:uiPriority w:val="99"/>
    <w:semiHidden/>
    <w:rsid w:val="004253E9"/>
    <w:rPr>
      <w:b/>
      <w:bCs/>
      <w:sz w:val="20"/>
      <w:szCs w:val="20"/>
    </w:rPr>
  </w:style>
  <w:style w:type="character" w:customStyle="1" w:styleId="aa">
    <w:name w:val="Абзац списка Знак"/>
    <w:aliases w:val="ПКФ Список Знак,Paragraphe de liste1 Знак,lp1 Знак,Подпись рисунка Знак,Маркированный список_уровень1 Знак,Num Bullet 1 Знак,Table Number Paragraph Знак,Bullet Number Знак,Bulletr List Paragraph Знак,列出段落 Знак,列出段落1 Знак,Маркер Знак"/>
    <w:link w:val="a9"/>
    <w:uiPriority w:val="34"/>
    <w:qFormat/>
    <w:rsid w:val="00A35B17"/>
  </w:style>
  <w:style w:type="paragraph" w:customStyle="1" w:styleId="Standard">
    <w:name w:val="Standard"/>
    <w:rsid w:val="00B234EF"/>
    <w:pPr>
      <w:suppressAutoHyphens/>
      <w:autoSpaceDN w:val="0"/>
      <w:textAlignment w:val="baseline"/>
    </w:pPr>
    <w:rPr>
      <w:rFonts w:ascii="Times New Roman" w:eastAsia="Calibri" w:hAnsi="Times New Roman" w:cs="Times New Roman"/>
      <w:kern w:val="3"/>
    </w:rPr>
  </w:style>
  <w:style w:type="paragraph" w:customStyle="1" w:styleId="Index">
    <w:name w:val="Index"/>
    <w:basedOn w:val="Standard"/>
    <w:rsid w:val="00B234EF"/>
    <w:pPr>
      <w:suppressLineNumbers/>
    </w:pPr>
    <w:rPr>
      <w:rFonts w:cs="Arial"/>
    </w:rPr>
  </w:style>
  <w:style w:type="numbering" w:customStyle="1" w:styleId="WWNum1">
    <w:name w:val="WWNum1"/>
    <w:basedOn w:val="a3"/>
    <w:rsid w:val="00B234EF"/>
    <w:pPr>
      <w:numPr>
        <w:numId w:val="10"/>
      </w:numPr>
    </w:pPr>
  </w:style>
  <w:style w:type="paragraph" w:styleId="af9">
    <w:name w:val="No Spacing"/>
    <w:link w:val="afa"/>
    <w:qFormat/>
    <w:rsid w:val="008445DE"/>
    <w:pPr>
      <w:spacing w:after="0" w:line="240" w:lineRule="auto"/>
    </w:pPr>
    <w:rPr>
      <w:rFonts w:ascii="Calibri" w:eastAsia="Calibri" w:hAnsi="Calibri" w:cs="Times New Roman"/>
    </w:rPr>
  </w:style>
  <w:style w:type="character" w:customStyle="1" w:styleId="afa">
    <w:name w:val="Без интервала Знак"/>
    <w:link w:val="af9"/>
    <w:rsid w:val="008445DE"/>
    <w:rPr>
      <w:rFonts w:ascii="Calibri" w:eastAsia="Calibri" w:hAnsi="Calibri" w:cs="Times New Roman"/>
    </w:rPr>
  </w:style>
  <w:style w:type="paragraph" w:styleId="afb">
    <w:name w:val="Revision"/>
    <w:hidden/>
    <w:uiPriority w:val="99"/>
    <w:semiHidden/>
    <w:rsid w:val="00F471E6"/>
    <w:pPr>
      <w:spacing w:after="0" w:line="240" w:lineRule="auto"/>
    </w:pPr>
  </w:style>
  <w:style w:type="paragraph" w:customStyle="1" w:styleId="3">
    <w:name w:val="[Ростех] Наименование Подраздела (Уровень 3)"/>
    <w:uiPriority w:val="99"/>
    <w:qFormat/>
    <w:rsid w:val="0066017B"/>
    <w:pPr>
      <w:keepNext/>
      <w:keepLines/>
      <w:numPr>
        <w:ilvl w:val="1"/>
        <w:numId w:val="1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66017B"/>
    <w:pPr>
      <w:keepNext/>
      <w:keepLines/>
      <w:numPr>
        <w:numId w:val="1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c"/>
    <w:uiPriority w:val="99"/>
    <w:qFormat/>
    <w:rsid w:val="0066017B"/>
    <w:pPr>
      <w:numPr>
        <w:ilvl w:val="5"/>
        <w:numId w:val="1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6017B"/>
    <w:pPr>
      <w:numPr>
        <w:ilvl w:val="3"/>
        <w:numId w:val="1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6017B"/>
    <w:pPr>
      <w:numPr>
        <w:ilvl w:val="4"/>
        <w:numId w:val="1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66017B"/>
    <w:pPr>
      <w:numPr>
        <w:ilvl w:val="2"/>
        <w:numId w:val="1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c">
    <w:name w:val="[Ростех] Простой текст (Без уровня) Знак"/>
    <w:basedOn w:val="a1"/>
    <w:link w:val="a"/>
    <w:uiPriority w:val="99"/>
    <w:qFormat/>
    <w:rsid w:val="0066017B"/>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1419">
      <w:bodyDiv w:val="1"/>
      <w:marLeft w:val="0"/>
      <w:marRight w:val="0"/>
      <w:marTop w:val="0"/>
      <w:marBottom w:val="0"/>
      <w:divBdr>
        <w:top w:val="none" w:sz="0" w:space="0" w:color="auto"/>
        <w:left w:val="none" w:sz="0" w:space="0" w:color="auto"/>
        <w:bottom w:val="none" w:sz="0" w:space="0" w:color="auto"/>
        <w:right w:val="none" w:sz="0" w:space="0" w:color="auto"/>
      </w:divBdr>
    </w:div>
    <w:div w:id="209922864">
      <w:bodyDiv w:val="1"/>
      <w:marLeft w:val="0"/>
      <w:marRight w:val="0"/>
      <w:marTop w:val="0"/>
      <w:marBottom w:val="0"/>
      <w:divBdr>
        <w:top w:val="none" w:sz="0" w:space="0" w:color="auto"/>
        <w:left w:val="none" w:sz="0" w:space="0" w:color="auto"/>
        <w:bottom w:val="none" w:sz="0" w:space="0" w:color="auto"/>
        <w:right w:val="none" w:sz="0" w:space="0" w:color="auto"/>
      </w:divBdr>
    </w:div>
    <w:div w:id="697121707">
      <w:bodyDiv w:val="1"/>
      <w:marLeft w:val="0"/>
      <w:marRight w:val="0"/>
      <w:marTop w:val="0"/>
      <w:marBottom w:val="0"/>
      <w:divBdr>
        <w:top w:val="none" w:sz="0" w:space="0" w:color="auto"/>
        <w:left w:val="none" w:sz="0" w:space="0" w:color="auto"/>
        <w:bottom w:val="none" w:sz="0" w:space="0" w:color="auto"/>
        <w:right w:val="none" w:sz="0" w:space="0" w:color="auto"/>
      </w:divBdr>
    </w:div>
    <w:div w:id="713389478">
      <w:bodyDiv w:val="1"/>
      <w:marLeft w:val="0"/>
      <w:marRight w:val="0"/>
      <w:marTop w:val="0"/>
      <w:marBottom w:val="0"/>
      <w:divBdr>
        <w:top w:val="none" w:sz="0" w:space="0" w:color="auto"/>
        <w:left w:val="none" w:sz="0" w:space="0" w:color="auto"/>
        <w:bottom w:val="none" w:sz="0" w:space="0" w:color="auto"/>
        <w:right w:val="none" w:sz="0" w:space="0" w:color="auto"/>
      </w:divBdr>
      <w:divsChild>
        <w:div w:id="1291084157">
          <w:marLeft w:val="0"/>
          <w:marRight w:val="0"/>
          <w:marTop w:val="0"/>
          <w:marBottom w:val="0"/>
          <w:divBdr>
            <w:top w:val="none" w:sz="0" w:space="0" w:color="auto"/>
            <w:left w:val="none" w:sz="0" w:space="0" w:color="auto"/>
            <w:bottom w:val="none" w:sz="0" w:space="0" w:color="auto"/>
            <w:right w:val="none" w:sz="0" w:space="0" w:color="auto"/>
          </w:divBdr>
          <w:divsChild>
            <w:div w:id="1031565442">
              <w:marLeft w:val="0"/>
              <w:marRight w:val="0"/>
              <w:marTop w:val="0"/>
              <w:marBottom w:val="0"/>
              <w:divBdr>
                <w:top w:val="none" w:sz="0" w:space="0" w:color="auto"/>
                <w:left w:val="none" w:sz="0" w:space="0" w:color="auto"/>
                <w:bottom w:val="none" w:sz="0" w:space="0" w:color="auto"/>
                <w:right w:val="none" w:sz="0" w:space="0" w:color="auto"/>
              </w:divBdr>
              <w:divsChild>
                <w:div w:id="2740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2509">
      <w:bodyDiv w:val="1"/>
      <w:marLeft w:val="0"/>
      <w:marRight w:val="0"/>
      <w:marTop w:val="0"/>
      <w:marBottom w:val="0"/>
      <w:divBdr>
        <w:top w:val="none" w:sz="0" w:space="0" w:color="auto"/>
        <w:left w:val="none" w:sz="0" w:space="0" w:color="auto"/>
        <w:bottom w:val="none" w:sz="0" w:space="0" w:color="auto"/>
        <w:right w:val="none" w:sz="0" w:space="0" w:color="auto"/>
      </w:divBdr>
      <w:divsChild>
        <w:div w:id="3096495">
          <w:marLeft w:val="0"/>
          <w:marRight w:val="0"/>
          <w:marTop w:val="0"/>
          <w:marBottom w:val="0"/>
          <w:divBdr>
            <w:top w:val="none" w:sz="0" w:space="0" w:color="auto"/>
            <w:left w:val="none" w:sz="0" w:space="0" w:color="auto"/>
            <w:bottom w:val="none" w:sz="0" w:space="0" w:color="auto"/>
            <w:right w:val="none" w:sz="0" w:space="0" w:color="auto"/>
          </w:divBdr>
          <w:divsChild>
            <w:div w:id="29577091">
              <w:marLeft w:val="0"/>
              <w:marRight w:val="0"/>
              <w:marTop w:val="0"/>
              <w:marBottom w:val="0"/>
              <w:divBdr>
                <w:top w:val="none" w:sz="0" w:space="0" w:color="auto"/>
                <w:left w:val="none" w:sz="0" w:space="0" w:color="auto"/>
                <w:bottom w:val="none" w:sz="0" w:space="0" w:color="auto"/>
                <w:right w:val="none" w:sz="0" w:space="0" w:color="auto"/>
              </w:divBdr>
              <w:divsChild>
                <w:div w:id="21258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3615">
      <w:bodyDiv w:val="1"/>
      <w:marLeft w:val="0"/>
      <w:marRight w:val="0"/>
      <w:marTop w:val="0"/>
      <w:marBottom w:val="0"/>
      <w:divBdr>
        <w:top w:val="none" w:sz="0" w:space="0" w:color="auto"/>
        <w:left w:val="none" w:sz="0" w:space="0" w:color="auto"/>
        <w:bottom w:val="none" w:sz="0" w:space="0" w:color="auto"/>
        <w:right w:val="none" w:sz="0" w:space="0" w:color="auto"/>
      </w:divBdr>
      <w:divsChild>
        <w:div w:id="661548094">
          <w:marLeft w:val="0"/>
          <w:marRight w:val="0"/>
          <w:marTop w:val="0"/>
          <w:marBottom w:val="0"/>
          <w:divBdr>
            <w:top w:val="none" w:sz="0" w:space="0" w:color="auto"/>
            <w:left w:val="none" w:sz="0" w:space="0" w:color="auto"/>
            <w:bottom w:val="none" w:sz="0" w:space="0" w:color="auto"/>
            <w:right w:val="none" w:sz="0" w:space="0" w:color="auto"/>
          </w:divBdr>
          <w:divsChild>
            <w:div w:id="765077121">
              <w:marLeft w:val="0"/>
              <w:marRight w:val="0"/>
              <w:marTop w:val="0"/>
              <w:marBottom w:val="0"/>
              <w:divBdr>
                <w:top w:val="none" w:sz="0" w:space="0" w:color="auto"/>
                <w:left w:val="none" w:sz="0" w:space="0" w:color="auto"/>
                <w:bottom w:val="none" w:sz="0" w:space="0" w:color="auto"/>
                <w:right w:val="none" w:sz="0" w:space="0" w:color="auto"/>
              </w:divBdr>
              <w:divsChild>
                <w:div w:id="15373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050">
      <w:bodyDiv w:val="1"/>
      <w:marLeft w:val="0"/>
      <w:marRight w:val="0"/>
      <w:marTop w:val="0"/>
      <w:marBottom w:val="0"/>
      <w:divBdr>
        <w:top w:val="none" w:sz="0" w:space="0" w:color="auto"/>
        <w:left w:val="none" w:sz="0" w:space="0" w:color="auto"/>
        <w:bottom w:val="none" w:sz="0" w:space="0" w:color="auto"/>
        <w:right w:val="none" w:sz="0" w:space="0" w:color="auto"/>
      </w:divBdr>
    </w:div>
    <w:div w:id="1108047147">
      <w:bodyDiv w:val="1"/>
      <w:marLeft w:val="0"/>
      <w:marRight w:val="0"/>
      <w:marTop w:val="0"/>
      <w:marBottom w:val="0"/>
      <w:divBdr>
        <w:top w:val="none" w:sz="0" w:space="0" w:color="auto"/>
        <w:left w:val="none" w:sz="0" w:space="0" w:color="auto"/>
        <w:bottom w:val="none" w:sz="0" w:space="0" w:color="auto"/>
        <w:right w:val="none" w:sz="0" w:space="0" w:color="auto"/>
      </w:divBdr>
    </w:div>
    <w:div w:id="1356344626">
      <w:bodyDiv w:val="1"/>
      <w:marLeft w:val="0"/>
      <w:marRight w:val="0"/>
      <w:marTop w:val="0"/>
      <w:marBottom w:val="0"/>
      <w:divBdr>
        <w:top w:val="none" w:sz="0" w:space="0" w:color="auto"/>
        <w:left w:val="none" w:sz="0" w:space="0" w:color="auto"/>
        <w:bottom w:val="none" w:sz="0" w:space="0" w:color="auto"/>
        <w:right w:val="none" w:sz="0" w:space="0" w:color="auto"/>
      </w:divBdr>
      <w:divsChild>
        <w:div w:id="596911679">
          <w:marLeft w:val="0"/>
          <w:marRight w:val="0"/>
          <w:marTop w:val="0"/>
          <w:marBottom w:val="0"/>
          <w:divBdr>
            <w:top w:val="none" w:sz="0" w:space="0" w:color="auto"/>
            <w:left w:val="none" w:sz="0" w:space="0" w:color="auto"/>
            <w:bottom w:val="none" w:sz="0" w:space="0" w:color="auto"/>
            <w:right w:val="none" w:sz="0" w:space="0" w:color="auto"/>
          </w:divBdr>
          <w:divsChild>
            <w:div w:id="1438211510">
              <w:marLeft w:val="0"/>
              <w:marRight w:val="0"/>
              <w:marTop w:val="0"/>
              <w:marBottom w:val="0"/>
              <w:divBdr>
                <w:top w:val="none" w:sz="0" w:space="0" w:color="auto"/>
                <w:left w:val="none" w:sz="0" w:space="0" w:color="auto"/>
                <w:bottom w:val="none" w:sz="0" w:space="0" w:color="auto"/>
                <w:right w:val="none" w:sz="0" w:space="0" w:color="auto"/>
              </w:divBdr>
              <w:divsChild>
                <w:div w:id="11708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4653">
      <w:bodyDiv w:val="1"/>
      <w:marLeft w:val="0"/>
      <w:marRight w:val="0"/>
      <w:marTop w:val="0"/>
      <w:marBottom w:val="0"/>
      <w:divBdr>
        <w:top w:val="none" w:sz="0" w:space="0" w:color="auto"/>
        <w:left w:val="none" w:sz="0" w:space="0" w:color="auto"/>
        <w:bottom w:val="none" w:sz="0" w:space="0" w:color="auto"/>
        <w:right w:val="none" w:sz="0" w:space="0" w:color="auto"/>
      </w:divBdr>
    </w:div>
    <w:div w:id="1795247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9311">
          <w:marLeft w:val="0"/>
          <w:marRight w:val="0"/>
          <w:marTop w:val="0"/>
          <w:marBottom w:val="0"/>
          <w:divBdr>
            <w:top w:val="none" w:sz="0" w:space="0" w:color="auto"/>
            <w:left w:val="none" w:sz="0" w:space="0" w:color="auto"/>
            <w:bottom w:val="none" w:sz="0" w:space="0" w:color="auto"/>
            <w:right w:val="none" w:sz="0" w:space="0" w:color="auto"/>
          </w:divBdr>
          <w:divsChild>
            <w:div w:id="1288970971">
              <w:marLeft w:val="0"/>
              <w:marRight w:val="0"/>
              <w:marTop w:val="0"/>
              <w:marBottom w:val="0"/>
              <w:divBdr>
                <w:top w:val="none" w:sz="0" w:space="0" w:color="auto"/>
                <w:left w:val="none" w:sz="0" w:space="0" w:color="auto"/>
                <w:bottom w:val="none" w:sz="0" w:space="0" w:color="auto"/>
                <w:right w:val="none" w:sz="0" w:space="0" w:color="auto"/>
              </w:divBdr>
              <w:divsChild>
                <w:div w:id="1556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8423">
      <w:bodyDiv w:val="1"/>
      <w:marLeft w:val="0"/>
      <w:marRight w:val="0"/>
      <w:marTop w:val="0"/>
      <w:marBottom w:val="0"/>
      <w:divBdr>
        <w:top w:val="none" w:sz="0" w:space="0" w:color="auto"/>
        <w:left w:val="none" w:sz="0" w:space="0" w:color="auto"/>
        <w:bottom w:val="none" w:sz="0" w:space="0" w:color="auto"/>
        <w:right w:val="none" w:sz="0" w:space="0" w:color="auto"/>
      </w:divBdr>
    </w:div>
    <w:div w:id="21258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F3B8-6904-4ADE-9CE2-C94C2208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11995</Words>
  <Characters>68372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2022-02-03T11:51:00Z</dcterms:created>
  <dcterms:modified xsi:type="dcterms:W3CDTF">2023-12-26T19:23:00Z</dcterms:modified>
</cp:coreProperties>
</file>